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Программа сопровождения внедрения и реализации дополнительной общеобразовательной общеразвивающей программы «Мастерские роста. Педагогические классы», направленной на достижение личностных и метапредметных результатов обучающихся ОУ, реализующего психолого-педагогический профиль.</w:t>
      </w:r>
    </w:p>
    <w:p w:rsidR="00000000" w:rsidDel="00000000" w:rsidP="00000000" w:rsidRDefault="00000000" w:rsidRPr="00000000" w14:paraId="00000002">
      <w:pPr>
        <w:spacing w:after="0" w:line="360" w:lineRule="auto"/>
        <w:ind w:firstLine="709"/>
        <w:jc w:val="both"/>
        <w:rPr>
          <w:i w:val="1"/>
          <w:sz w:val="28"/>
          <w:szCs w:val="28"/>
        </w:rPr>
      </w:pPr>
      <w:r w:rsidDel="00000000" w:rsidR="00000000" w:rsidRPr="00000000">
        <w:rPr>
          <w:i w:val="1"/>
          <w:sz w:val="28"/>
          <w:szCs w:val="28"/>
          <w:rtl w:val="0"/>
        </w:rPr>
        <w:t xml:space="preserve"> </w:t>
      </w:r>
    </w:p>
    <w:p w:rsidR="00000000" w:rsidDel="00000000" w:rsidP="00000000" w:rsidRDefault="00000000" w:rsidRPr="00000000" w14:paraId="00000003">
      <w:pPr>
        <w:pStyle w:val="Heading1"/>
        <w:spacing w:before="0" w:line="360" w:lineRule="auto"/>
        <w:ind w:firstLine="709"/>
        <w:jc w:val="both"/>
        <w:rPr>
          <w:sz w:val="28"/>
          <w:szCs w:val="28"/>
        </w:rPr>
      </w:pPr>
      <w:r w:rsidDel="00000000" w:rsidR="00000000" w:rsidRPr="00000000">
        <w:rPr>
          <w:sz w:val="28"/>
          <w:szCs w:val="28"/>
          <w:rtl w:val="0"/>
        </w:rPr>
        <w:t xml:space="preserve">Содержание</w:t>
      </w:r>
    </w:p>
    <w:p w:rsidR="00000000" w:rsidDel="00000000" w:rsidP="00000000" w:rsidRDefault="00000000" w:rsidRPr="00000000" w14:paraId="000000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Преамбула;</w:t>
      </w:r>
    </w:p>
    <w:p w:rsidR="00000000" w:rsidDel="00000000" w:rsidP="00000000" w:rsidRDefault="00000000" w:rsidRPr="00000000" w14:paraId="000000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Структура и описание Программы сопровождения;</w:t>
      </w:r>
    </w:p>
    <w:p w:rsidR="00000000" w:rsidDel="00000000" w:rsidP="00000000" w:rsidRDefault="00000000" w:rsidRPr="00000000" w14:paraId="000000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Описание основных элементов организации соответствующих процессов, необходимые материалы (расходные материалы, материально-техническая база);</w:t>
      </w:r>
    </w:p>
    <w:p w:rsidR="00000000" w:rsidDel="00000000" w:rsidP="00000000" w:rsidRDefault="00000000" w:rsidRPr="00000000" w14:paraId="000000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Рекомендации для ОО по разработке Программы;</w:t>
      </w:r>
    </w:p>
    <w:p w:rsidR="00000000" w:rsidDel="00000000" w:rsidP="00000000" w:rsidRDefault="00000000" w:rsidRPr="00000000" w14:paraId="000000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Рекомендации для ОО по проведению мониторинга и анализа обратной связи, (рефлексии) участников из образовательной организации</w:t>
      </w:r>
    </w:p>
    <w:p w:rsidR="00000000" w:rsidDel="00000000" w:rsidP="00000000" w:rsidRDefault="00000000" w:rsidRPr="00000000" w14:paraId="000000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Рекомендации для ОО по использованию технологии «Мастер-полка»;</w:t>
      </w:r>
    </w:p>
    <w:p w:rsidR="00000000" w:rsidDel="00000000" w:rsidP="00000000" w:rsidRDefault="00000000" w:rsidRPr="00000000" w14:paraId="0000000A">
      <w:pPr>
        <w:spacing w:after="0" w:line="360" w:lineRule="auto"/>
        <w:ind w:firstLine="709"/>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7. Календарный план сопровождения, включая мероприятия по консультированию участников, необходимые семинары и конференции, а также закрепляющий ответственных и сроки.</w:t>
      </w:r>
    </w:p>
    <w:p w:rsidR="00000000" w:rsidDel="00000000" w:rsidP="00000000" w:rsidRDefault="00000000" w:rsidRPr="00000000" w14:paraId="0000000B">
      <w:pPr>
        <w:shd w:fill="ffffff" w:val="clear"/>
        <w:spacing w:after="0"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ind w:firstLine="709"/>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Style w:val="Heading1"/>
        <w:numPr>
          <w:ilvl w:val="0"/>
          <w:numId w:val="2"/>
        </w:numPr>
        <w:spacing w:before="0" w:line="360" w:lineRule="auto"/>
        <w:ind w:left="0" w:firstLine="709"/>
        <w:jc w:val="both"/>
        <w:rPr>
          <w:sz w:val="28"/>
          <w:szCs w:val="28"/>
        </w:rPr>
      </w:pPr>
      <w:r w:rsidDel="00000000" w:rsidR="00000000" w:rsidRPr="00000000">
        <w:rPr>
          <w:sz w:val="28"/>
          <w:szCs w:val="28"/>
          <w:rtl w:val="0"/>
        </w:rPr>
        <w:t xml:space="preserve">Преамбула</w:t>
      </w:r>
    </w:p>
    <w:p w:rsidR="00000000" w:rsidDel="00000000" w:rsidP="00000000" w:rsidRDefault="00000000" w:rsidRPr="00000000" w14:paraId="0000000F">
      <w:pPr>
        <w:spacing w:after="0" w:line="360" w:lineRule="auto"/>
        <w:ind w:firstLine="709"/>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Правительство Российской Федерации планирует к декабрю 2024 года создать не менее 5000 профильных классов. Однако реализация этой меры в рамках «Дорожной карты» по развитию сети профильных психолого-педагогических классов в субъектах Российской Федерации и реализация Концепции подготовки педагогических кадров для системы образования, утвержденного Заместителем Председателя Правительства Российской Федерации Т. А. Голиковой 28 декабря 2022 года № </w:t>
      </w:r>
      <w:r w:rsidDel="00000000" w:rsidR="00000000" w:rsidRPr="00000000">
        <w:rPr>
          <w:rFonts w:ascii="Times New Roman" w:cs="Times New Roman" w:eastAsia="Times New Roman" w:hAnsi="Times New Roman"/>
          <w:sz w:val="28"/>
          <w:szCs w:val="28"/>
          <w:rtl w:val="0"/>
        </w:rPr>
        <w:t xml:space="preserve">16029п</w:t>
      </w:r>
      <w:r w:rsidDel="00000000" w:rsidR="00000000" w:rsidRPr="00000000">
        <w:rPr>
          <w:rFonts w:ascii="Times New Roman" w:cs="Times New Roman" w:eastAsia="Times New Roman" w:hAnsi="Times New Roman"/>
          <w:sz w:val="28"/>
          <w:szCs w:val="28"/>
          <w:rtl w:val="0"/>
        </w:rPr>
        <w:t xml:space="preserve">-П8, никак не учитывают общую заинтересованность подростков в получении психолого-педагогического образования. Небольшие пилотные исследования 2023-2024 года позволяют говорить о том, что руководители педагогических классов характеризуют общее состояние своих учеников, как </w:t>
      </w:r>
      <w:r w:rsidDel="00000000" w:rsidR="00000000" w:rsidRPr="00000000">
        <w:rPr>
          <w:rFonts w:ascii="Times New Roman" w:cs="Times New Roman" w:eastAsia="Times New Roman" w:hAnsi="Times New Roman"/>
          <w:sz w:val="28"/>
          <w:szCs w:val="28"/>
          <w:rtl w:val="0"/>
        </w:rPr>
        <w:t xml:space="preserve">маломотивированных</w:t>
      </w:r>
      <w:r w:rsidDel="00000000" w:rsidR="00000000" w:rsidRPr="00000000">
        <w:rPr>
          <w:rFonts w:ascii="Times New Roman" w:cs="Times New Roman" w:eastAsia="Times New Roman" w:hAnsi="Times New Roman"/>
          <w:sz w:val="28"/>
          <w:szCs w:val="28"/>
          <w:rtl w:val="0"/>
        </w:rPr>
        <w:t xml:space="preserve"> к педагогической деятельности, а, следовательно, к саморазвитию своих педагогических способностей.</w:t>
      </w:r>
    </w:p>
    <w:p w:rsidR="00000000" w:rsidDel="00000000" w:rsidP="00000000" w:rsidRDefault="00000000" w:rsidRPr="00000000" w14:paraId="000000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«Мастерские роста» (педагогические классы) задумывается как инновационный образовательный проект, ориентированный на реализацию педагогических решений, направленных на развитие личностного потенциала будущих педагогов в контексте профильной подготовки психолого-педагогических классов и дополнительного образования во внеурочной деятельности. </w:t>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Портрет ученика педагогического класса – это человек, который:</w:t>
      </w:r>
    </w:p>
    <w:p w:rsidR="00000000" w:rsidDel="00000000" w:rsidP="00000000" w:rsidRDefault="00000000" w:rsidRPr="00000000" w14:paraId="000000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постоянно читает и узнает что-то новое;</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любит познавать новое в компании других;</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учится сам и может делиться этим опытом с другими (младшими, сверстниками, старшими);</w:t>
      </w:r>
    </w:p>
    <w:p w:rsidR="00000000" w:rsidDel="00000000" w:rsidP="00000000" w:rsidRDefault="00000000" w:rsidRPr="00000000" w14:paraId="000000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умеет организовать интересные события для других людей;</w:t>
      </w:r>
    </w:p>
    <w:p w:rsidR="00000000" w:rsidDel="00000000" w:rsidP="00000000" w:rsidRDefault="00000000" w:rsidRPr="00000000" w14:paraId="000000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способен создавать то, что обогащает мир образования других людей;</w:t>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проводит исследования для улучшения качества жизни других;</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стремится к саморазвитию и развитию потенциала своей личности.</w:t>
      </w:r>
    </w:p>
    <w:p w:rsidR="00000000" w:rsidDel="00000000" w:rsidP="00000000" w:rsidRDefault="00000000" w:rsidRPr="00000000" w14:paraId="00000019">
      <w:pPr>
        <w:widowControl w:val="0"/>
        <w:spacing w:after="0" w:line="360" w:lineRule="auto"/>
        <w:ind w:left="-566"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 отличием реализации программы «Мастерские роста. Педагогические классы» от имеющихся аналогов в современной образовательной практике является акцент не на развитие ролевой позиции «маленького учителя начальных классов», «маленького педагога дополнительного образования» (классический пример представлен в методическом пособии Омских коллег М.А. Субботина, Е.В. Маткова, Ю.Б. Рогачёва и др.)</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а на видах деятельности, которые есть возможность осуществлять, работая в образовании, создавая развивающую среду школы</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на принципах соучастия. К таким сферам деятельности может относиться:</w:t>
      </w:r>
    </w:p>
    <w:p w:rsidR="00000000" w:rsidDel="00000000" w:rsidP="00000000" w:rsidRDefault="00000000" w:rsidRPr="00000000" w14:paraId="0000001A">
      <w:pPr>
        <w:widowControl w:val="0"/>
        <w:spacing w:after="0" w:line="360" w:lineRule="auto"/>
        <w:ind w:left="-566"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организация или изменение пространственно-предметной среды в школе;</w:t>
      </w:r>
    </w:p>
    <w:p w:rsidR="00000000" w:rsidDel="00000000" w:rsidP="00000000" w:rsidRDefault="00000000" w:rsidRPr="00000000" w14:paraId="0000001B">
      <w:pPr>
        <w:widowControl w:val="0"/>
        <w:spacing w:after="0" w:line="360" w:lineRule="auto"/>
        <w:ind w:left="-566"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организация и изменение цифровой среды школы;</w:t>
      </w:r>
    </w:p>
    <w:p w:rsidR="00000000" w:rsidDel="00000000" w:rsidP="00000000" w:rsidRDefault="00000000" w:rsidRPr="00000000" w14:paraId="0000001C">
      <w:pPr>
        <w:widowControl w:val="0"/>
        <w:spacing w:after="0" w:line="360" w:lineRule="auto"/>
        <w:ind w:left="-566"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организация досугово-познавательной деятельности детей;</w:t>
      </w:r>
    </w:p>
    <w:p w:rsidR="00000000" w:rsidDel="00000000" w:rsidP="00000000" w:rsidRDefault="00000000" w:rsidRPr="00000000" w14:paraId="0000001D">
      <w:pPr>
        <w:widowControl w:val="0"/>
        <w:spacing w:after="0" w:line="360" w:lineRule="auto"/>
        <w:ind w:left="-566"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организация управления школьными изменениями на основе данных.</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эти сферы деятельности в образовании необходимо развивать, обладая</w:t>
      </w:r>
      <w:r w:rsidDel="00000000" w:rsidR="00000000" w:rsidRPr="00000000">
        <w:rPr>
          <w:rFonts w:ascii="Times New Roman" w:cs="Times New Roman" w:eastAsia="Times New Roman" w:hAnsi="Times New Roman"/>
          <w:sz w:val="28"/>
          <w:szCs w:val="28"/>
          <w:rtl w:val="0"/>
        </w:rPr>
        <w:t xml:space="preserve"> следующими педагогическими навыкам:</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Наставничество</w:t>
      </w:r>
      <w:r w:rsidDel="00000000" w:rsidR="00000000" w:rsidRPr="00000000">
        <w:rPr>
          <w:rFonts w:ascii="Times New Roman" w:cs="Times New Roman" w:eastAsia="Times New Roman" w:hAnsi="Times New Roman"/>
          <w:sz w:val="28"/>
          <w:szCs w:val="28"/>
          <w:rtl w:val="0"/>
        </w:rPr>
        <w:t xml:space="preserve"> – навык обучения других. Ученик учится обучать других, делать то, чему научился сам.</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Проектирование</w:t>
      </w:r>
      <w:r w:rsidDel="00000000" w:rsidR="00000000" w:rsidRPr="00000000">
        <w:rPr>
          <w:rFonts w:ascii="Times New Roman" w:cs="Times New Roman" w:eastAsia="Times New Roman" w:hAnsi="Times New Roman"/>
          <w:sz w:val="28"/>
          <w:szCs w:val="28"/>
          <w:rtl w:val="0"/>
        </w:rPr>
        <w:t xml:space="preserve"> – навык воплощения идеи в жизнь. Ученик учится обогащать пространственно-предметную среду или создавать цифровые/информационные продукты для школы.</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Организация события</w:t>
      </w:r>
      <w:r w:rsidDel="00000000" w:rsidR="00000000" w:rsidRPr="00000000">
        <w:rPr>
          <w:rFonts w:ascii="Times New Roman" w:cs="Times New Roman" w:eastAsia="Times New Roman" w:hAnsi="Times New Roman"/>
          <w:sz w:val="28"/>
          <w:szCs w:val="28"/>
          <w:rtl w:val="0"/>
        </w:rPr>
        <w:t xml:space="preserve"> – навык планирования и управления событием. Ученик   учится  организовывать досугово-познавательные события в школе. </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b w:val="1"/>
          <w:sz w:val="28"/>
          <w:szCs w:val="28"/>
          <w:rtl w:val="0"/>
        </w:rPr>
        <w:t xml:space="preserve">Исследование</w:t>
      </w:r>
      <w:r w:rsidDel="00000000" w:rsidR="00000000" w:rsidRPr="00000000">
        <w:rPr>
          <w:rFonts w:ascii="Times New Roman" w:cs="Times New Roman" w:eastAsia="Times New Roman" w:hAnsi="Times New Roman"/>
          <w:sz w:val="28"/>
          <w:szCs w:val="28"/>
          <w:rtl w:val="0"/>
        </w:rPr>
        <w:t xml:space="preserve"> – навык сбора и анализа данных для принятия управленческих решений. Ученик учится получать данные от других людей, чтобы объяснять причины поведения групп или отдельных людей.</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w:r w:rsidDel="00000000" w:rsidR="00000000" w:rsidRPr="00000000">
        <w:rPr>
          <w:rFonts w:ascii="Times New Roman" w:cs="Times New Roman" w:eastAsia="Times New Roman" w:hAnsi="Times New Roman"/>
          <w:b w:val="1"/>
          <w:sz w:val="28"/>
          <w:szCs w:val="28"/>
          <w:rtl w:val="0"/>
        </w:rPr>
        <w:t xml:space="preserve">Чтение (и саморазвитие)  </w:t>
      </w:r>
      <w:r w:rsidDel="00000000" w:rsidR="00000000" w:rsidRPr="00000000">
        <w:rPr>
          <w:rFonts w:ascii="Times New Roman" w:cs="Times New Roman" w:eastAsia="Times New Roman" w:hAnsi="Times New Roman"/>
          <w:sz w:val="28"/>
          <w:szCs w:val="28"/>
          <w:rtl w:val="0"/>
        </w:rPr>
        <w:t xml:space="preserve">– навык позволяющий расширять кругозор, критическое мышление, обогащает словарный запас, повышает эрудицию и влияет на развитие эмпатии. </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w:r w:rsidDel="00000000" w:rsidR="00000000" w:rsidRPr="00000000">
        <w:rPr>
          <w:rFonts w:ascii="Times New Roman" w:cs="Times New Roman" w:eastAsia="Times New Roman" w:hAnsi="Times New Roman"/>
          <w:b w:val="1"/>
          <w:sz w:val="28"/>
          <w:szCs w:val="28"/>
          <w:rtl w:val="0"/>
        </w:rPr>
        <w:t xml:space="preserve">Командная работы</w:t>
      </w:r>
      <w:r w:rsidDel="00000000" w:rsidR="00000000" w:rsidRPr="00000000">
        <w:rPr>
          <w:rFonts w:ascii="Times New Roman" w:cs="Times New Roman" w:eastAsia="Times New Roman" w:hAnsi="Times New Roman"/>
          <w:sz w:val="28"/>
          <w:szCs w:val="28"/>
          <w:rtl w:val="0"/>
        </w:rPr>
        <w:t xml:space="preserve"> - навык обеспечивающий сотрудничество людей с разными взглядами и позициями, проявляющий лидерство и способность искать компромиссы.  </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inline distB="0" distT="0" distL="114300" distR="114300">
                <wp:extent cx="3867150" cy="1771544"/>
                <wp:effectExtent b="25400" l="25400" r="25400" t="25400"/>
                <wp:docPr id="4" name=""/>
                <a:graphic>
                  <a:graphicData uri="http://schemas.microsoft.com/office/word/2010/wordprocessingShape">
                    <wps:wsp>
                      <wps:cNvSpPr/>
                      <wps:cNvPr id="2" name="Shape 2"/>
                      <wps:spPr>
                        <a:xfrm>
                          <a:off x="3418775" y="2891000"/>
                          <a:ext cx="3389700" cy="1538700"/>
                        </a:xfrm>
                        <a:prstGeom prst="roundRect">
                          <a:avLst>
                            <a:gd fmla="val 16667"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МОДЕЛЬ НАВЫКОВ УЧЕНИКА ПЕДАГОГИЧЕСКОГО КЛАССА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(П) Проектирование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(О) Организация события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(Н) Наставничество</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(Ч) Чтение и саморазвитие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(И) Исследование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(К) Командные навыки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114300" distR="114300">
                <wp:extent cx="3867150" cy="1771544"/>
                <wp:effectExtent b="25400" l="25400" r="25400" t="2540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67150" cy="1771544"/>
                        </a:xfrm>
                        <a:prstGeom prst="rect"/>
                        <a:ln w="25400">
                          <a:solidFill>
                            <a:srgbClr val="EFEFEF"/>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Очень важно показать ученикам психолого-педагогических классов, что обучение в этом профиле не столько предопределяет будущее в качестве школьного учителя или воспитателя детского сада, сколько развивает умения работать в сфере когнитивных наук и социального взаимодействия. Обучение в мастерских показывает многообразие возможностей человека с педагогическими знаниями: </w:t>
      </w:r>
    </w:p>
    <w:p w:rsidR="00000000" w:rsidDel="00000000" w:rsidP="00000000" w:rsidRDefault="00000000" w:rsidRPr="00000000" w14:paraId="00000027">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6633"/>
          <w:sz w:val="28"/>
          <w:szCs w:val="28"/>
          <w:rtl w:val="0"/>
        </w:rPr>
        <w:t xml:space="preserve">Н</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color w:val="ff6633"/>
          <w:sz w:val="28"/>
          <w:szCs w:val="28"/>
          <w:rtl w:val="0"/>
        </w:rPr>
        <w:t xml:space="preserve">наставничество </w:t>
      </w:r>
      <w:r w:rsidDel="00000000" w:rsidR="00000000" w:rsidRPr="00000000">
        <w:rPr>
          <w:rFonts w:ascii="Times New Roman" w:cs="Times New Roman" w:eastAsia="Times New Roman" w:hAnsi="Times New Roman"/>
          <w:sz w:val="28"/>
          <w:szCs w:val="28"/>
          <w:rtl w:val="0"/>
        </w:rPr>
        <w:t xml:space="preserve">- способность обучать других, объяснять, давать обратную связь, отслеживать прогресс</w:t>
      </w:r>
    </w:p>
    <w:p w:rsidR="00000000" w:rsidDel="00000000" w:rsidP="00000000" w:rsidRDefault="00000000" w:rsidRPr="00000000" w14:paraId="00000028">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6633"/>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color w:val="ff6633"/>
          <w:sz w:val="28"/>
          <w:szCs w:val="28"/>
          <w:rtl w:val="0"/>
        </w:rPr>
        <w:t xml:space="preserve">организовывать события</w:t>
      </w:r>
      <w:r w:rsidDel="00000000" w:rsidR="00000000" w:rsidRPr="00000000">
        <w:rPr>
          <w:rFonts w:ascii="Times New Roman" w:cs="Times New Roman" w:eastAsia="Times New Roman" w:hAnsi="Times New Roman"/>
          <w:sz w:val="28"/>
          <w:szCs w:val="28"/>
          <w:rtl w:val="0"/>
        </w:rPr>
        <w:t xml:space="preserve"> - способность спланировать  и провести событие, включая фестивали, конференции, церемонии, волонтерские практики и т.д. </w:t>
      </w:r>
    </w:p>
    <w:p w:rsidR="00000000" w:rsidDel="00000000" w:rsidP="00000000" w:rsidRDefault="00000000" w:rsidRPr="00000000" w14:paraId="00000029">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6633"/>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color w:val="ff6633"/>
          <w:sz w:val="28"/>
          <w:szCs w:val="28"/>
          <w:rtl w:val="0"/>
        </w:rPr>
        <w:t xml:space="preserve">проектирование</w:t>
      </w:r>
      <w:r w:rsidDel="00000000" w:rsidR="00000000" w:rsidRPr="00000000">
        <w:rPr>
          <w:rFonts w:ascii="Times New Roman" w:cs="Times New Roman" w:eastAsia="Times New Roman" w:hAnsi="Times New Roman"/>
          <w:sz w:val="28"/>
          <w:szCs w:val="28"/>
          <w:rtl w:val="0"/>
        </w:rPr>
        <w:t xml:space="preserve"> - способность реализовывать идеи, направленные на развитие среды для человека (тексты, сайты, музыка, изображения, арт-объекты и т.д.); анализировать, допущенные </w:t>
      </w:r>
      <w:r w:rsidDel="00000000" w:rsidR="00000000" w:rsidRPr="00000000">
        <w:rPr>
          <w:rFonts w:ascii="Times New Roman" w:cs="Times New Roman" w:eastAsia="Times New Roman" w:hAnsi="Times New Roman"/>
          <w:i w:val="1"/>
          <w:sz w:val="28"/>
          <w:szCs w:val="28"/>
          <w:rtl w:val="0"/>
        </w:rPr>
        <w:t xml:space="preserve">ошибки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6633"/>
          <w:sz w:val="28"/>
          <w:szCs w:val="28"/>
          <w:rtl w:val="0"/>
        </w:rPr>
        <w:t xml:space="preserve">И</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color w:val="ff6633"/>
          <w:sz w:val="28"/>
          <w:szCs w:val="28"/>
          <w:rtl w:val="0"/>
        </w:rPr>
        <w:t xml:space="preserve">исследование</w:t>
      </w:r>
      <w:r w:rsidDel="00000000" w:rsidR="00000000" w:rsidRPr="00000000">
        <w:rPr>
          <w:rFonts w:ascii="Times New Roman" w:cs="Times New Roman" w:eastAsia="Times New Roman" w:hAnsi="Times New Roman"/>
          <w:sz w:val="28"/>
          <w:szCs w:val="28"/>
          <w:rtl w:val="0"/>
        </w:rPr>
        <w:t xml:space="preserve"> - способность собирать и анализировать данные для прогнозирования и управления изменениями в образовательной среде; анализировать, допущенные </w:t>
      </w:r>
      <w:r w:rsidDel="00000000" w:rsidR="00000000" w:rsidRPr="00000000">
        <w:rPr>
          <w:rFonts w:ascii="Times New Roman" w:cs="Times New Roman" w:eastAsia="Times New Roman" w:hAnsi="Times New Roman"/>
          <w:i w:val="1"/>
          <w:sz w:val="28"/>
          <w:szCs w:val="28"/>
          <w:rtl w:val="0"/>
        </w:rPr>
        <w:t xml:space="preserve">ошибки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6633"/>
          <w:sz w:val="28"/>
          <w:szCs w:val="28"/>
          <w:rtl w:val="0"/>
        </w:rPr>
        <w:t xml:space="preserve">Ч</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color w:val="ff6633"/>
          <w:sz w:val="28"/>
          <w:szCs w:val="28"/>
          <w:rtl w:val="0"/>
        </w:rPr>
        <w:t xml:space="preserve">чтение и саморазвитие </w:t>
      </w:r>
      <w:r w:rsidDel="00000000" w:rsidR="00000000" w:rsidRPr="00000000">
        <w:rPr>
          <w:rFonts w:ascii="Times New Roman" w:cs="Times New Roman" w:eastAsia="Times New Roman" w:hAnsi="Times New Roman"/>
          <w:sz w:val="28"/>
          <w:szCs w:val="28"/>
          <w:rtl w:val="0"/>
        </w:rPr>
        <w:t xml:space="preserve">- способность </w:t>
      </w:r>
      <w:r w:rsidDel="00000000" w:rsidR="00000000" w:rsidRPr="00000000">
        <w:rPr>
          <w:rFonts w:ascii="Times New Roman" w:cs="Times New Roman" w:eastAsia="Times New Roman" w:hAnsi="Times New Roman"/>
          <w:i w:val="1"/>
          <w:sz w:val="28"/>
          <w:szCs w:val="28"/>
          <w:rtl w:val="0"/>
        </w:rPr>
        <w:t xml:space="preserve">постоянно развиваться</w:t>
      </w:r>
      <w:r w:rsidDel="00000000" w:rsidR="00000000" w:rsidRPr="00000000">
        <w:rPr>
          <w:rFonts w:ascii="Times New Roman" w:cs="Times New Roman" w:eastAsia="Times New Roman" w:hAnsi="Times New Roman"/>
          <w:sz w:val="28"/>
          <w:szCs w:val="28"/>
          <w:rtl w:val="0"/>
        </w:rPr>
        <w:t xml:space="preserve">, узнавать новое для саморазвития, развития культуры и общества, в целом</w:t>
      </w:r>
    </w:p>
    <w:p w:rsidR="00000000" w:rsidDel="00000000" w:rsidP="00000000" w:rsidRDefault="00000000" w:rsidRPr="00000000" w14:paraId="0000002D">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6633"/>
          <w:sz w:val="28"/>
          <w:szCs w:val="28"/>
          <w:rtl w:val="0"/>
        </w:rPr>
        <w:t xml:space="preserve">К</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ff6633"/>
          <w:sz w:val="28"/>
          <w:szCs w:val="28"/>
          <w:rtl w:val="0"/>
        </w:rPr>
        <w:t xml:space="preserve"> командная работа</w:t>
      </w:r>
      <w:r w:rsidDel="00000000" w:rsidR="00000000" w:rsidRPr="00000000">
        <w:rPr>
          <w:rFonts w:ascii="Times New Roman" w:cs="Times New Roman" w:eastAsia="Times New Roman" w:hAnsi="Times New Roman"/>
          <w:sz w:val="28"/>
          <w:szCs w:val="28"/>
          <w:rtl w:val="0"/>
        </w:rPr>
        <w:t xml:space="preserve"> - способность  взаимодействовать в команде, принимая различные роли. </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«Мастерские роста» (педагогические классы) предполагает:</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содержательное дополнение к реализации учебных предметов или курсов по выбору «Основы педагогики и психологии» (в рамках учебного плана);</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содержательная основа организации внеурочной деятельности или программы дополнительного образования для психолого-педагогических классов;</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организационная и содержательная основа предмета «Индивидуальный учебный проект»;</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организации и реализации профессиональной пробы в рамках дополнительного образования и/или внеурочной деятельности.</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«Мастерские роста. Педагогические классы» – это программа внеурочной деятельности учеников педагогических классов, направленная на развитие вышеуказанных навыков через реализацию программ проектных мастерских. Содержание проектных мастерских строится на тех методических материалах, которые разработаны в рамках «Программы развития личностного потенциала» (Благотворительный Фонд Сбербанка «Вклад в будущее») и адаптированы педагогами школы под специфические условия конкретной школы, реализующих подготовку в рамках профиля «Психолого-педагогические классы». </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сопровождения школ, работающих с программами «Мастерские роста. Педагогические классы» предполагает получение организационной, информационной, консультационной и научно-методической поддержки на учебный год</w:t>
      </w:r>
      <w:r w:rsidDel="00000000" w:rsidR="00000000" w:rsidRPr="00000000">
        <w:rPr>
          <w:rFonts w:ascii="Times New Roman" w:cs="Times New Roman" w:eastAsia="Times New Roman" w:hAnsi="Times New Roman"/>
          <w:color w:val="000000"/>
          <w:sz w:val="28"/>
          <w:szCs w:val="28"/>
          <w:rtl w:val="0"/>
        </w:rPr>
        <w:t xml:space="preserve"> в логике «к</w:t>
      </w:r>
      <w:r w:rsidDel="00000000" w:rsidR="00000000" w:rsidRPr="00000000">
        <w:rPr>
          <w:rFonts w:ascii="Times New Roman" w:cs="Times New Roman" w:eastAsia="Times New Roman" w:hAnsi="Times New Roman"/>
          <w:sz w:val="28"/>
          <w:szCs w:val="28"/>
          <w:rtl w:val="0"/>
        </w:rPr>
        <w:t xml:space="preserve">онцепции сопровождения Е. И. Казаковой»</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 Под </w:t>
      </w:r>
      <w:r w:rsidDel="00000000" w:rsidR="00000000" w:rsidRPr="00000000">
        <w:rPr>
          <w:rFonts w:ascii="Times New Roman" w:cs="Times New Roman" w:eastAsia="Times New Roman" w:hAnsi="Times New Roman"/>
          <w:b w:val="1"/>
          <w:sz w:val="28"/>
          <w:szCs w:val="28"/>
          <w:rtl w:val="0"/>
        </w:rPr>
        <w:t xml:space="preserve">сопровождением</w:t>
      </w:r>
      <w:r w:rsidDel="00000000" w:rsidR="00000000" w:rsidRPr="00000000">
        <w:rPr>
          <w:rFonts w:ascii="Times New Roman" w:cs="Times New Roman" w:eastAsia="Times New Roman" w:hAnsi="Times New Roman"/>
          <w:sz w:val="28"/>
          <w:szCs w:val="28"/>
          <w:rtl w:val="0"/>
        </w:rPr>
        <w:t xml:space="preserve"> понимается метод, обеспечивающий создание условий для принятия субъектом развития оптимальных решений в различных ситуациях жизненного выбора. В названной логике осуществление нашего сопровождения предполагает  поддержку, в основе которой лежит сохранение максимума свободы и ответственности Школы за выбор варианта решения актуальной проблемы в процессе реализации  программы «Мастерские роста. Педагогические классы» на основе материалов программы развития личностного потенциала. </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сопровождения педагогического коллектива школы в реализации  Программа сопровождения рассчитана на один учебный год  и предполагает системное сопровождение ОО при условии активности и заинтересованности со стороны педагогов и администрации школы в качественной реализации проекта «Мастерские роста». </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pStyle w:val="Heading1"/>
        <w:numPr>
          <w:ilvl w:val="0"/>
          <w:numId w:val="2"/>
        </w:numPr>
        <w:spacing w:before="0" w:line="360" w:lineRule="auto"/>
        <w:ind w:left="0" w:firstLine="709"/>
        <w:jc w:val="both"/>
        <w:rPr>
          <w:sz w:val="28"/>
          <w:szCs w:val="28"/>
        </w:rPr>
      </w:pPr>
      <w:bookmarkStart w:colFirst="0" w:colLast="0" w:name="_heading=h.1fob9te" w:id="2"/>
      <w:bookmarkEnd w:id="2"/>
      <w:r w:rsidDel="00000000" w:rsidR="00000000" w:rsidRPr="00000000">
        <w:rPr>
          <w:sz w:val="28"/>
          <w:szCs w:val="28"/>
          <w:rtl w:val="0"/>
        </w:rPr>
        <w:t xml:space="preserve">Структура и описание Программы сопровождения.  </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Единицей сопровождения  является - мастерская в педагогическом классе и процесс реализации тематического плана мастерской.</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Calibri" w:cs="Calibri" w:eastAsia="Calibri" w:hAnsi="Calibri"/>
          <w:color w:val="2f5496"/>
          <w:sz w:val="28"/>
          <w:szCs w:val="28"/>
          <w:rtl w:val="0"/>
        </w:rPr>
        <w:t xml:space="preserve">Целевое назначение</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Обеспечение жизнеспособности проекта «Мастерские роста. Педагогические классы» за счет готовности школы к самостоятельной деятельности в соответствии с приоритетами и ценностями программы по развитию личностного потенциала.</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Calibri" w:cs="Calibri" w:eastAsia="Calibri" w:hAnsi="Calibri"/>
          <w:color w:val="2f5496"/>
          <w:sz w:val="28"/>
          <w:szCs w:val="28"/>
          <w:rtl w:val="0"/>
        </w:rPr>
        <w:t xml:space="preserve">Объекты сопровождения.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Единицей сопровождения является мастерская в педагогическом классе и процесс реализации тематического плана мастерской. Однако в сопровождении нуждаются не столько коллектив детей, сколько взрослые, сотрудники школы, обеспечивающие деятельность педагогических классов и реализацию программ мастерских роста в образовательном учреждении.</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связи с этим возникают три целевые группы сопровождения:</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представители администрации, ответственные за реализацию программы «Мастерские роста. Педагогические классы»;</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руководитель педагогических классов </w:t>
      </w:r>
      <w:r w:rsidDel="00000000" w:rsidR="00000000" w:rsidRPr="00000000">
        <w:rPr>
          <w:rFonts w:ascii="Times New Roman" w:cs="Times New Roman" w:eastAsia="Times New Roman" w:hAnsi="Times New Roman"/>
          <w:sz w:val="28"/>
          <w:szCs w:val="28"/>
          <w:rtl w:val="0"/>
        </w:rPr>
        <w:t xml:space="preserve">(мастер)</w:t>
      </w:r>
      <w:r w:rsidDel="00000000" w:rsidR="00000000" w:rsidRPr="00000000">
        <w:rPr>
          <w:rFonts w:ascii="Times New Roman" w:cs="Times New Roman" w:eastAsia="Times New Roman" w:hAnsi="Times New Roman"/>
          <w:sz w:val="28"/>
          <w:szCs w:val="28"/>
          <w:rtl w:val="0"/>
        </w:rPr>
        <w:t xml:space="preserve"> – координатор проекта со стороны школы;</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сотрудники школы заинтересованные в организации профессиональных проб в психолого-педагогических классах (советники по воспитанию, библиотекари, психологи, педагоги-организаторы, учителя начальной школы, учителя по предмету «Индивидуальный проект»  и другие).</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состав Программы сопровождения входит:</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основных элементов организации соответствующих процессов, необходимые материалы (расходные материалы, материально-техническая база);</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рекомендации для ОО по разработке Программы (</w:t>
      </w:r>
      <w:r w:rsidDel="00000000" w:rsidR="00000000" w:rsidRPr="00000000">
        <w:rPr>
          <w:rFonts w:ascii="Times New Roman" w:cs="Times New Roman" w:eastAsia="Times New Roman" w:hAnsi="Times New Roman"/>
          <w:sz w:val="28"/>
          <w:szCs w:val="28"/>
          <w:rtl w:val="0"/>
        </w:rPr>
        <w:t xml:space="preserve">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ополнительная общеобразовательная общеразвивающая Программа «Мастерские роста. Педагогические классы», направленная на достижение личностных и метапредметных результатов обучающихся ОУ);</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рекомендации для ОО по проведению мониторинга и анализа обратной связи, (рефлексии) участников из ОО;</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рекомендации для ОО по использованию технологии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Мастер-полка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календарный план сопровождения, включая мероприятия по консультированию участников, необходимые семинары и конференции, а также закрепляющий ответственных и сроки.</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Calibri" w:cs="Calibri" w:eastAsia="Calibri" w:hAnsi="Calibri"/>
          <w:color w:val="2f5496"/>
          <w:sz w:val="28"/>
          <w:szCs w:val="28"/>
          <w:rtl w:val="0"/>
        </w:rPr>
        <w:t xml:space="preserve"> Основные принципы сопровождения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ответственность обеих сторон: участие представителей школы в событиях сопровождения (встречах, беседах, консультациях) является обязательным компонентом системы повышения квалификации и входим в трудоемкость программы ППК;</w:t>
      </w:r>
    </w:p>
    <w:p w:rsidR="00000000" w:rsidDel="00000000" w:rsidP="00000000" w:rsidRDefault="00000000" w:rsidRPr="00000000" w14:paraId="000000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информационно-ориентационный характер сопровождения;</w:t>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взаимная обратная связь;</w:t>
      </w:r>
    </w:p>
    <w:p w:rsidR="00000000" w:rsidDel="00000000" w:rsidP="00000000" w:rsidRDefault="00000000" w:rsidRPr="00000000" w14:paraId="000000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делегирование консультационной функции сопровождения опытным участникам проекта «Мастерские роста».</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2"/>
        <w:spacing w:before="0" w:line="360" w:lineRule="auto"/>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spacing w:before="0" w:line="360" w:lineRule="auto"/>
        <w:ind w:firstLine="709"/>
        <w:jc w:val="both"/>
        <w:rPr>
          <w:sz w:val="28"/>
          <w:szCs w:val="28"/>
        </w:rPr>
      </w:pPr>
      <w:r w:rsidDel="00000000" w:rsidR="00000000" w:rsidRPr="00000000">
        <w:rPr>
          <w:sz w:val="28"/>
          <w:szCs w:val="28"/>
          <w:rtl w:val="0"/>
        </w:rPr>
        <w:t xml:space="preserve">3. Описание основных элементов организации соответствующих процессов, необходимые материалы (расходные материалы, материально-техническая база)</w:t>
      </w:r>
    </w:p>
    <w:p w:rsidR="00000000" w:rsidDel="00000000" w:rsidP="00000000" w:rsidRDefault="00000000" w:rsidRPr="00000000" w14:paraId="00000051">
      <w:pPr>
        <w:pStyle w:val="Heading2"/>
        <w:spacing w:before="0" w:line="360" w:lineRule="auto"/>
        <w:ind w:firstLine="709"/>
        <w:jc w:val="both"/>
        <w:rPr>
          <w:sz w:val="28"/>
          <w:szCs w:val="28"/>
        </w:rPr>
      </w:pPr>
      <w:r w:rsidDel="00000000" w:rsidR="00000000" w:rsidRPr="00000000">
        <w:rPr>
          <w:sz w:val="28"/>
          <w:szCs w:val="28"/>
          <w:rtl w:val="0"/>
        </w:rPr>
        <w:t xml:space="preserve">   Основные формы и виды сопровождения:</w:t>
      </w:r>
    </w:p>
    <w:p w:rsidR="00000000" w:rsidDel="00000000" w:rsidP="00000000" w:rsidRDefault="00000000" w:rsidRPr="00000000" w14:paraId="00000052">
      <w:pPr>
        <w:numPr>
          <w:ilvl w:val="0"/>
          <w:numId w:val="10"/>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учебно-методических материалов для реализации программы «Мастерские роста. Педагогические классы»;</w:t>
      </w:r>
    </w:p>
    <w:p w:rsidR="00000000" w:rsidDel="00000000" w:rsidP="00000000" w:rsidRDefault="00000000" w:rsidRPr="00000000" w14:paraId="00000053">
      <w:pPr>
        <w:numPr>
          <w:ilvl w:val="0"/>
          <w:numId w:val="10"/>
        </w:numPr>
        <w:shd w:fill="ffffff" w:val="clear"/>
        <w:spacing w:after="0" w:line="360" w:lineRule="auto"/>
        <w:ind w:firstLine="709"/>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методические онлайн-семинары (в рамках программы </w:t>
      </w:r>
      <w:r w:rsidDel="00000000" w:rsidR="00000000" w:rsidRPr="00000000">
        <w:rPr>
          <w:rFonts w:ascii="Times New Roman" w:cs="Times New Roman" w:eastAsia="Times New Roman" w:hAnsi="Times New Roman"/>
          <w:sz w:val="28"/>
          <w:szCs w:val="28"/>
          <w:rtl w:val="0"/>
        </w:rPr>
        <w:t xml:space="preserve">ДПППК</w:t>
      </w:r>
      <w:r w:rsidDel="00000000" w:rsidR="00000000" w:rsidRPr="00000000">
        <w:rPr>
          <w:rFonts w:ascii="Times New Roman" w:cs="Times New Roman" w:eastAsia="Times New Roman" w:hAnsi="Times New Roman"/>
          <w:sz w:val="28"/>
          <w:szCs w:val="28"/>
          <w:rtl w:val="0"/>
        </w:rPr>
        <w:t xml:space="preserve">), поддерживающие  реализацию Программы;</w:t>
      </w:r>
    </w:p>
    <w:p w:rsidR="00000000" w:rsidDel="00000000" w:rsidP="00000000" w:rsidRDefault="00000000" w:rsidRPr="00000000" w14:paraId="00000054">
      <w:pPr>
        <w:numPr>
          <w:ilvl w:val="0"/>
          <w:numId w:val="10"/>
        </w:numPr>
        <w:shd w:fill="ffffff" w:val="clear"/>
        <w:spacing w:after="0" w:line="360" w:lineRule="auto"/>
        <w:ind w:firstLine="709"/>
        <w:jc w:val="both"/>
        <w:rPr>
          <w:rFonts w:ascii="Times New Roman" w:cs="Times New Roman" w:eastAsia="Times New Roman" w:hAnsi="Times New Roman"/>
          <w:sz w:val="28"/>
          <w:szCs w:val="28"/>
        </w:rPr>
      </w:pPr>
      <w:bookmarkStart w:colFirst="0" w:colLast="0" w:name="_heading=h.2et92p0" w:id="4"/>
      <w:bookmarkEnd w:id="4"/>
      <w:r w:rsidDel="00000000" w:rsidR="00000000" w:rsidRPr="00000000">
        <w:rPr>
          <w:rFonts w:ascii="Times New Roman" w:cs="Times New Roman" w:eastAsia="Times New Roman" w:hAnsi="Times New Roman"/>
          <w:sz w:val="28"/>
          <w:szCs w:val="28"/>
          <w:rtl w:val="0"/>
        </w:rPr>
        <w:t xml:space="preserve">групповые консультации целевых групп (мастеров (руководителей пед.классов) или кураторов педагогических классов, координаторов, хранителей Мастер-Полки и других педагогов школы);  </w:t>
      </w:r>
    </w:p>
    <w:p w:rsidR="00000000" w:rsidDel="00000000" w:rsidP="00000000" w:rsidRDefault="00000000" w:rsidRPr="00000000" w14:paraId="00000055">
      <w:pPr>
        <w:numPr>
          <w:ilvl w:val="0"/>
          <w:numId w:val="10"/>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видео-лекции мини-формата (в рамках программы </w:t>
      </w:r>
      <w:r w:rsidDel="00000000" w:rsidR="00000000" w:rsidRPr="00000000">
        <w:rPr>
          <w:rFonts w:ascii="Times New Roman" w:cs="Times New Roman" w:eastAsia="Times New Roman" w:hAnsi="Times New Roman"/>
          <w:sz w:val="28"/>
          <w:szCs w:val="28"/>
          <w:rtl w:val="0"/>
        </w:rPr>
        <w:t xml:space="preserve">ДПППК</w:t>
      </w:r>
      <w:r w:rsidDel="00000000" w:rsidR="00000000" w:rsidRPr="00000000">
        <w:rPr>
          <w:rFonts w:ascii="Times New Roman" w:cs="Times New Roman" w:eastAsia="Times New Roman" w:hAnsi="Times New Roman"/>
          <w:sz w:val="28"/>
          <w:szCs w:val="28"/>
          <w:rtl w:val="0"/>
        </w:rPr>
        <w:t xml:space="preserve"> и установочных встреч по ключевым событиям годового цикла);</w:t>
      </w:r>
    </w:p>
    <w:p w:rsidR="00000000" w:rsidDel="00000000" w:rsidP="00000000" w:rsidRDefault="00000000" w:rsidRPr="00000000" w14:paraId="00000056">
      <w:pPr>
        <w:numPr>
          <w:ilvl w:val="0"/>
          <w:numId w:val="10"/>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гостевые визиты в школы, в т.ч. онлайн;</w:t>
      </w:r>
    </w:p>
    <w:p w:rsidR="00000000" w:rsidDel="00000000" w:rsidP="00000000" w:rsidRDefault="00000000" w:rsidRPr="00000000" w14:paraId="00000057">
      <w:pPr>
        <w:numPr>
          <w:ilvl w:val="0"/>
          <w:numId w:val="10"/>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взаимодействие с мастерами и руководителями пед.классов в социальных сетях и цифровых сервисах;</w:t>
      </w:r>
    </w:p>
    <w:p w:rsidR="00000000" w:rsidDel="00000000" w:rsidP="00000000" w:rsidRDefault="00000000" w:rsidRPr="00000000" w14:paraId="00000058">
      <w:pPr>
        <w:numPr>
          <w:ilvl w:val="0"/>
          <w:numId w:val="10"/>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индивидуальная переписка по электронной почте или в мессенджерах (при необходимости);</w:t>
      </w:r>
    </w:p>
    <w:p w:rsidR="00000000" w:rsidDel="00000000" w:rsidP="00000000" w:rsidRDefault="00000000" w:rsidRPr="00000000" w14:paraId="00000059">
      <w:pPr>
        <w:numPr>
          <w:ilvl w:val="0"/>
          <w:numId w:val="10"/>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партнерские встречи новичков и опытных участников проекта.</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pStyle w:val="Heading2"/>
        <w:spacing w:before="0" w:line="360" w:lineRule="auto"/>
        <w:ind w:firstLine="709"/>
        <w:jc w:val="both"/>
        <w:rPr>
          <w:sz w:val="28"/>
          <w:szCs w:val="28"/>
        </w:rPr>
      </w:pPr>
      <w:r w:rsidDel="00000000" w:rsidR="00000000" w:rsidRPr="00000000">
        <w:rPr>
          <w:sz w:val="28"/>
          <w:szCs w:val="28"/>
          <w:rtl w:val="0"/>
        </w:rPr>
        <w:t xml:space="preserve">Алгоритм реализации сопровождения</w:t>
      </w:r>
    </w:p>
    <w:p w:rsidR="00000000" w:rsidDel="00000000" w:rsidP="00000000" w:rsidRDefault="00000000" w:rsidRPr="00000000" w14:paraId="0000005C">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Процесс сопровождения можно описать через последовательную реализацию следующих шагов в рамках взаимодействия с целевыми группами:</w:t>
      </w:r>
    </w:p>
    <w:p w:rsidR="00000000" w:rsidDel="00000000" w:rsidP="00000000" w:rsidRDefault="00000000" w:rsidRPr="00000000" w14:paraId="0000005D">
      <w:pPr>
        <w:numPr>
          <w:ilvl w:val="0"/>
          <w:numId w:val="1"/>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очное / заочное знакомство со школой;</w:t>
      </w:r>
    </w:p>
    <w:p w:rsidR="00000000" w:rsidDel="00000000" w:rsidP="00000000" w:rsidRDefault="00000000" w:rsidRPr="00000000" w14:paraId="0000005E">
      <w:pPr>
        <w:numPr>
          <w:ilvl w:val="0"/>
          <w:numId w:val="1"/>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 договора о сотрудничестве в рамках проекта; </w:t>
      </w:r>
    </w:p>
    <w:p w:rsidR="00000000" w:rsidDel="00000000" w:rsidP="00000000" w:rsidRDefault="00000000" w:rsidRPr="00000000" w14:paraId="0000005F">
      <w:pPr>
        <w:numPr>
          <w:ilvl w:val="0"/>
          <w:numId w:val="1"/>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установочные встречи  (в рамках программы </w:t>
      </w:r>
      <w:r w:rsidDel="00000000" w:rsidR="00000000" w:rsidRPr="00000000">
        <w:rPr>
          <w:rFonts w:ascii="Times New Roman" w:cs="Times New Roman" w:eastAsia="Times New Roman" w:hAnsi="Times New Roman"/>
          <w:sz w:val="28"/>
          <w:szCs w:val="28"/>
          <w:rtl w:val="0"/>
        </w:rPr>
        <w:t xml:space="preserve">ДПППК</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0">
      <w:pPr>
        <w:numPr>
          <w:ilvl w:val="0"/>
          <w:numId w:val="1"/>
        </w:num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межшкольных целевых групп.</w:t>
      </w:r>
    </w:p>
    <w:p w:rsidR="00000000" w:rsidDel="00000000" w:rsidP="00000000" w:rsidRDefault="00000000" w:rsidRPr="00000000" w14:paraId="00000061">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color w:val="2f5496"/>
          <w:sz w:val="28"/>
          <w:szCs w:val="28"/>
        </w:rPr>
      </w:pPr>
      <w:r w:rsidDel="00000000" w:rsidR="00000000" w:rsidRPr="00000000">
        <w:rPr>
          <w:color w:val="2f5496"/>
          <w:sz w:val="28"/>
          <w:szCs w:val="28"/>
          <w:rtl w:val="0"/>
        </w:rPr>
        <w:t xml:space="preserve">Сопровождения работы мастерских на протяжении года:</w:t>
      </w:r>
      <w:r w:rsidDel="00000000" w:rsidR="00000000" w:rsidRPr="00000000">
        <w:rPr>
          <w:rtl w:val="0"/>
        </w:rPr>
      </w:r>
    </w:p>
    <w:p w:rsidR="00000000" w:rsidDel="00000000" w:rsidP="00000000" w:rsidRDefault="00000000" w:rsidRPr="00000000" w14:paraId="00000063">
      <w:pPr>
        <w:numPr>
          <w:ilvl w:val="0"/>
          <w:numId w:val="12"/>
        </w:num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совместное планирование и целеполагание в логике Дорожной карты и дополнительной общеобразовательной общеразвивающая программы «Мастерские роста. Педагогические классы», направленная на достижение личностных и метапредметных результатов обучающихся ОУ, реализующего психолого-педагогический профиль (далее – Программа «Мастерские роста. Педагогические классы»).</w:t>
      </w:r>
    </w:p>
    <w:p w:rsidR="00000000" w:rsidDel="00000000" w:rsidP="00000000" w:rsidRDefault="00000000" w:rsidRPr="00000000" w14:paraId="00000064">
      <w:pPr>
        <w:numPr>
          <w:ilvl w:val="0"/>
          <w:numId w:val="12"/>
        </w:num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Проектирование и реализация договоренностей в рамках тематического плана Мастерских.</w:t>
      </w:r>
    </w:p>
    <w:p w:rsidR="00000000" w:rsidDel="00000000" w:rsidP="00000000" w:rsidRDefault="00000000" w:rsidRPr="00000000" w14:paraId="00000065">
      <w:pPr>
        <w:numPr>
          <w:ilvl w:val="0"/>
          <w:numId w:val="12"/>
        </w:num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Взаимная обратная связь в сетях и в рамках ПК.</w:t>
      </w:r>
    </w:p>
    <w:p w:rsidR="00000000" w:rsidDel="00000000" w:rsidP="00000000" w:rsidRDefault="00000000" w:rsidRPr="00000000" w14:paraId="00000066">
      <w:pPr>
        <w:numPr>
          <w:ilvl w:val="0"/>
          <w:numId w:val="12"/>
        </w:num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Рефлексия в формате рефлексивно-проектировочной деятельности с руководителями ОО.</w:t>
      </w:r>
    </w:p>
    <w:p w:rsidR="00000000" w:rsidDel="00000000" w:rsidP="00000000" w:rsidRDefault="00000000" w:rsidRPr="00000000" w14:paraId="00000067">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color w:val="2f5496"/>
          <w:sz w:val="28"/>
          <w:szCs w:val="28"/>
        </w:rPr>
      </w:pPr>
      <w:r w:rsidDel="00000000" w:rsidR="00000000" w:rsidRPr="00000000">
        <w:rPr>
          <w:color w:val="2f5496"/>
          <w:sz w:val="28"/>
          <w:szCs w:val="28"/>
          <w:rtl w:val="0"/>
        </w:rPr>
        <w:t xml:space="preserve">Необходимые материалы (расходные материалы, материально-техническая база)</w:t>
      </w:r>
    </w:p>
    <w:p w:rsidR="00000000" w:rsidDel="00000000" w:rsidP="00000000" w:rsidRDefault="00000000" w:rsidRPr="00000000" w14:paraId="00000068">
      <w:pPr>
        <w:numPr>
          <w:ilvl w:val="0"/>
          <w:numId w:val="32"/>
        </w:numPr>
        <w:shd w:fill="ffffff" w:val="clea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Средства ВКС для проведения встреч, событий и консультаций;</w:t>
      </w:r>
      <w:r w:rsidDel="00000000" w:rsidR="00000000" w:rsidRPr="00000000">
        <w:rPr>
          <w:rtl w:val="0"/>
        </w:rPr>
      </w:r>
    </w:p>
    <w:p w:rsidR="00000000" w:rsidDel="00000000" w:rsidP="00000000" w:rsidRDefault="00000000" w:rsidRPr="00000000" w14:paraId="00000069">
      <w:pPr>
        <w:numPr>
          <w:ilvl w:val="0"/>
          <w:numId w:val="32"/>
        </w:numPr>
        <w:shd w:fill="ffffff" w:val="clea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Кабинет для проведения очных встреч (проектный офис педагогического класса); </w:t>
      </w:r>
    </w:p>
    <w:p w:rsidR="00000000" w:rsidDel="00000000" w:rsidP="00000000" w:rsidRDefault="00000000" w:rsidRPr="00000000" w14:paraId="0000006A">
      <w:pPr>
        <w:widowControl w:val="0"/>
        <w:numPr>
          <w:ilvl w:val="0"/>
          <w:numId w:val="3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Ресурс «Программа по развитию личностного потенциала от благотворительного фонда «Вклад в будущее» </w:t>
      </w:r>
      <w:hyperlink r:id="rId9">
        <w:r w:rsidDel="00000000" w:rsidR="00000000" w:rsidRPr="00000000">
          <w:rPr>
            <w:rFonts w:ascii="Times New Roman" w:cs="Times New Roman" w:eastAsia="Times New Roman" w:hAnsi="Times New Roman"/>
            <w:color w:val="1155cc"/>
            <w:sz w:val="28"/>
            <w:szCs w:val="28"/>
            <w:u w:val="single"/>
            <w:rtl w:val="0"/>
          </w:rPr>
          <w:t xml:space="preserve">https://teacher.vbudushee.ru/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B">
      <w:pPr>
        <w:widowControl w:val="0"/>
        <w:numPr>
          <w:ilvl w:val="0"/>
          <w:numId w:val="3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Цифровая образовательная среда и основная площадка для реализации онлайн-программы повышения квалификации </w:t>
      </w:r>
      <w:hyperlink r:id="rId10">
        <w:r w:rsidDel="00000000" w:rsidR="00000000" w:rsidRPr="00000000">
          <w:rPr>
            <w:rFonts w:ascii="Times New Roman" w:cs="Times New Roman" w:eastAsia="Times New Roman" w:hAnsi="Times New Roman"/>
            <w:color w:val="0000ff"/>
            <w:sz w:val="28"/>
            <w:szCs w:val="28"/>
            <w:u w:val="single"/>
            <w:rtl w:val="0"/>
          </w:rPr>
          <w:t xml:space="preserve">https://nano-grad.ru/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C">
      <w:pPr>
        <w:numPr>
          <w:ilvl w:val="0"/>
          <w:numId w:val="3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Интерактивный сайт проекта «Мастерские роста»  </w:t>
      </w:r>
      <w:hyperlink r:id="rId11">
        <w:r w:rsidDel="00000000" w:rsidR="00000000" w:rsidRPr="00000000">
          <w:rPr>
            <w:rFonts w:ascii="Times New Roman" w:cs="Times New Roman" w:eastAsia="Times New Roman" w:hAnsi="Times New Roman"/>
            <w:color w:val="0000ff"/>
            <w:sz w:val="28"/>
            <w:szCs w:val="28"/>
            <w:u w:val="single"/>
            <w:rtl w:val="0"/>
          </w:rPr>
          <w:t xml:space="preserve">https://rost.vbudushee.ru</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D">
      <w:pPr>
        <w:numPr>
          <w:ilvl w:val="0"/>
          <w:numId w:val="32"/>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Проект «Смотрим вместе» </w:t>
      </w:r>
      <w:hyperlink r:id="rId12">
        <w:r w:rsidDel="00000000" w:rsidR="00000000" w:rsidRPr="00000000">
          <w:rPr>
            <w:rFonts w:ascii="Times New Roman" w:cs="Times New Roman" w:eastAsia="Times New Roman" w:hAnsi="Times New Roman"/>
            <w:color w:val="1155cc"/>
            <w:sz w:val="28"/>
            <w:szCs w:val="28"/>
            <w:u w:val="single"/>
            <w:rtl w:val="0"/>
          </w:rPr>
          <w:t xml:space="preserve">https://vmeste.zeroplus.tv/</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E">
      <w:pPr>
        <w:numPr>
          <w:ilvl w:val="0"/>
          <w:numId w:val="32"/>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Социальные сети проекта: группа Вконтакте «Мастерские роста» </w:t>
      </w:r>
      <w:hyperlink r:id="rId13">
        <w:r w:rsidDel="00000000" w:rsidR="00000000" w:rsidRPr="00000000">
          <w:rPr>
            <w:rFonts w:ascii="Times New Roman" w:cs="Times New Roman" w:eastAsia="Times New Roman" w:hAnsi="Times New Roman"/>
            <w:color w:val="0000ff"/>
            <w:sz w:val="28"/>
            <w:szCs w:val="28"/>
            <w:u w:val="single"/>
            <w:rtl w:val="0"/>
          </w:rPr>
          <w:t xml:space="preserve">vk.com/lichnostnyj_potencial</w:t>
        </w:r>
      </w:hyperlink>
      <w:r w:rsidDel="00000000" w:rsidR="00000000" w:rsidRPr="00000000">
        <w:rPr>
          <w:rFonts w:ascii="Times New Roman" w:cs="Times New Roman" w:eastAsia="Times New Roman" w:hAnsi="Times New Roman"/>
          <w:sz w:val="28"/>
          <w:szCs w:val="28"/>
          <w:rtl w:val="0"/>
        </w:rPr>
        <w:t xml:space="preserve">, Телеграм-канал «Мастерские роста» </w:t>
      </w:r>
      <w:hyperlink r:id="rId14">
        <w:r w:rsidDel="00000000" w:rsidR="00000000" w:rsidRPr="00000000">
          <w:rPr>
            <w:rFonts w:ascii="Times New Roman" w:cs="Times New Roman" w:eastAsia="Times New Roman" w:hAnsi="Times New Roman"/>
            <w:color w:val="0000ff"/>
            <w:sz w:val="28"/>
            <w:szCs w:val="28"/>
            <w:u w:val="single"/>
            <w:rtl w:val="0"/>
          </w:rPr>
          <w:t xml:space="preserve">t.me/lichnostnyj_potencial</w:t>
        </w:r>
      </w:hyperlink>
      <w:r w:rsidDel="00000000" w:rsidR="00000000" w:rsidRPr="00000000">
        <w:rPr>
          <w:rFonts w:ascii="Times New Roman" w:cs="Times New Roman" w:eastAsia="Times New Roman" w:hAnsi="Times New Roman"/>
          <w:sz w:val="28"/>
          <w:szCs w:val="28"/>
          <w:highlight w:val="white"/>
          <w:rtl w:val="0"/>
        </w:rPr>
        <w:t xml:space="preserve">, Телеграм-группа с темами</w:t>
      </w:r>
      <w:r w:rsidDel="00000000" w:rsidR="00000000" w:rsidRPr="00000000">
        <w:rPr>
          <w:rFonts w:ascii="Times New Roman" w:cs="Times New Roman" w:eastAsia="Times New Roman" w:hAnsi="Times New Roman"/>
          <w:sz w:val="28"/>
          <w:szCs w:val="28"/>
          <w:rtl w:val="0"/>
        </w:rPr>
        <w:t xml:space="preserve"> «Все в мастерские роста» : </w:t>
      </w:r>
      <w:hyperlink r:id="rId15">
        <w:r w:rsidDel="00000000" w:rsidR="00000000" w:rsidRPr="00000000">
          <w:rPr>
            <w:rFonts w:ascii="Times New Roman" w:cs="Times New Roman" w:eastAsia="Times New Roman" w:hAnsi="Times New Roman"/>
            <w:color w:val="0000ff"/>
            <w:sz w:val="28"/>
            <w:szCs w:val="28"/>
            <w:u w:val="single"/>
            <w:rtl w:val="0"/>
          </w:rPr>
          <w:t xml:space="preserve">https://t.me/+33TnJbit98I2NGVi</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Примечание.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Telegram-группа с темами «Все в мастерские роста»  </w:t>
      </w:r>
      <w:hyperlink r:id="rId16">
        <w:r w:rsidDel="00000000" w:rsidR="00000000" w:rsidRPr="00000000">
          <w:rPr>
            <w:rFonts w:ascii="Times New Roman" w:cs="Times New Roman" w:eastAsia="Times New Roman" w:hAnsi="Times New Roman"/>
            <w:color w:val="0000ff"/>
            <w:sz w:val="28"/>
            <w:szCs w:val="28"/>
            <w:u w:val="single"/>
            <w:rtl w:val="0"/>
          </w:rPr>
          <w:t xml:space="preserve">https://t.me/+33TnJbit98I2NGVi</w:t>
        </w:r>
      </w:hyperlink>
      <w:r w:rsidDel="00000000" w:rsidR="00000000" w:rsidRPr="00000000">
        <w:rPr>
          <w:rFonts w:ascii="Times New Roman" w:cs="Times New Roman" w:eastAsia="Times New Roman" w:hAnsi="Times New Roman"/>
          <w:sz w:val="28"/>
          <w:szCs w:val="28"/>
          <w:rtl w:val="0"/>
        </w:rPr>
        <w:t xml:space="preserve">  используется как инструмент оперативной коммуникации между экспертами проекта и образовательных организаций-участниц.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Всего в группе 14 тем: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«Основная», предназначенной для обмена новостями и коммуникацией с другими участниками и вопросов по проекту,</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«Управленческая», предназначенной для управленческого состава образовательных учреждений (директоров, координаторов педагогических классов и других).</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12 тем мастерских, где руководители педагогических классов и педагогической пробы могут обсуждать делиться с сообществом результатами своей работы и задавать вопросы организационно-методического характера.</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в среднем руководитель педагогических классов следит за сообщениями только по 2-3 темам: «Основной» и мастерских открытых в педагогическом классе. В остальных темах он может выключить уведомления и таким образом получать только актуальную для него информацию.</w:t>
      </w:r>
      <w:r w:rsidDel="00000000" w:rsidR="00000000" w:rsidRPr="00000000">
        <w:rPr>
          <w:rtl w:val="0"/>
        </w:rPr>
      </w:r>
    </w:p>
    <w:p w:rsidR="00000000" w:rsidDel="00000000" w:rsidP="00000000" w:rsidRDefault="00000000" w:rsidRPr="00000000" w14:paraId="00000076">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pStyle w:val="Heading2"/>
        <w:spacing w:before="0" w:line="360" w:lineRule="auto"/>
        <w:ind w:firstLine="709"/>
        <w:jc w:val="both"/>
        <w:rPr/>
      </w:pPr>
      <w:r w:rsidDel="00000000" w:rsidR="00000000" w:rsidRPr="00000000">
        <w:rPr>
          <w:rtl w:val="0"/>
        </w:rPr>
        <w:t xml:space="preserve">3.1. Организация сопровождения деятельности администрации школы, реализующих профиль «Педагогические классы».</w:t>
      </w:r>
    </w:p>
    <w:p w:rsidR="00000000" w:rsidDel="00000000" w:rsidP="00000000" w:rsidRDefault="00000000" w:rsidRPr="00000000" w14:paraId="00000078">
      <w:pPr>
        <w:spacing w:after="0" w:line="360" w:lineRule="auto"/>
        <w:ind w:firstLine="709"/>
        <w:jc w:val="both"/>
        <w:rPr/>
      </w:pPr>
      <w:r w:rsidDel="00000000" w:rsidR="00000000" w:rsidRPr="00000000">
        <w:rPr>
          <w:rtl w:val="0"/>
        </w:rPr>
      </w:r>
    </w:p>
    <w:tbl>
      <w:tblPr>
        <w:tblStyle w:val="Table1"/>
        <w:tblW w:w="957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
        <w:gridCol w:w="3043"/>
        <w:gridCol w:w="2203"/>
        <w:gridCol w:w="1943"/>
        <w:gridCol w:w="1937"/>
        <w:tblGridChange w:id="0">
          <w:tblGrid>
            <w:gridCol w:w="445"/>
            <w:gridCol w:w="3043"/>
            <w:gridCol w:w="2203"/>
            <w:gridCol w:w="1943"/>
            <w:gridCol w:w="1937"/>
          </w:tblGrid>
        </w:tblGridChange>
      </w:tblGrid>
      <w:tr>
        <w:trPr>
          <w:cantSplit w:val="0"/>
          <w:tblHeader w:val="0"/>
        </w:trPr>
        <w:tc>
          <w:tcPr/>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Основные задачи деятельности школы  </w:t>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Характер и содержание деятельности со стороны школы</w:t>
            </w:r>
          </w:p>
        </w:tc>
        <w:tc>
          <w:tcPr/>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Необходимые материалы (расходные материалы, материально-техническая база)</w:t>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Отчетный продукт</w:t>
            </w:r>
          </w:p>
        </w:tc>
      </w:tr>
      <w:tr>
        <w:trPr>
          <w:cantSplit w:val="0"/>
          <w:tblHeader w:val="0"/>
        </w:trPr>
        <w:tc>
          <w:tcPr>
            <w:shd w:fill="f9cb9c" w:val="clear"/>
          </w:tcPr>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tc>
        <w:tc>
          <w:tcPr>
            <w:gridSpan w:val="4"/>
            <w:shd w:fill="f9cb9c" w:val="clear"/>
          </w:tcPr>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Подготовительный этап</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подготовки и правового обеспечения работы программы «Мастерские роста. Педагогические классы»</w:t>
            </w:r>
          </w:p>
        </w:tc>
      </w:tr>
      <w:tr>
        <w:trPr>
          <w:cantSplit w:val="0"/>
          <w:tblHeader w:val="0"/>
        </w:trPr>
        <w:tc>
          <w:tcPr/>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Знакомство с программой «Мастерских роста»</w:t>
            </w:r>
          </w:p>
        </w:tc>
        <w:tc>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Приглашением и информационными источниками для знакомства с проектом</w:t>
            </w:r>
          </w:p>
        </w:tc>
        <w:tc>
          <w:tcPr/>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электронной почты и сообщества </w:t>
            </w:r>
            <w:r w:rsidDel="00000000" w:rsidR="00000000" w:rsidRPr="00000000">
              <w:rPr>
                <w:rFonts w:ascii="Times New Roman" w:cs="Times New Roman" w:eastAsia="Times New Roman" w:hAnsi="Times New Roman"/>
                <w:sz w:val="24"/>
                <w:szCs w:val="24"/>
                <w:rtl w:val="0"/>
              </w:rPr>
              <w:t xml:space="preserve">ЦРЛП</w:t>
            </w:r>
            <w:r w:rsidDel="00000000" w:rsidR="00000000" w:rsidRPr="00000000">
              <w:rPr>
                <w:rtl w:val="0"/>
              </w:rPr>
            </w:r>
          </w:p>
        </w:tc>
        <w:tc>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Получение  приглашений </w:t>
            </w:r>
          </w:p>
        </w:tc>
      </w:tr>
      <w:tr>
        <w:trPr>
          <w:cantSplit w:val="0"/>
          <w:tblHeader w:val="0"/>
        </w:trPr>
        <w:tc>
          <w:tcPr/>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решения о подачи заявки и вступлении в программу «Мастерские роста» и формирование команды, реализующих программы мастерских роста в педагогических классах</w:t>
            </w:r>
          </w:p>
        </w:tc>
        <w:tc>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Оформление заявки на вступление в программу</w:t>
            </w:r>
          </w:p>
        </w:tc>
        <w:tc>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Базовое оборудование школы </w:t>
            </w:r>
          </w:p>
        </w:tc>
        <w:tc>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Заявка на вступление в программу</w:t>
            </w:r>
          </w:p>
        </w:tc>
      </w:tr>
      <w:tr>
        <w:trPr>
          <w:cantSplit w:val="0"/>
          <w:tblHeader w:val="0"/>
        </w:trPr>
        <w:tc>
          <w:tcPr/>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Оформление основания для реализации программы Мастерские роста</w:t>
            </w:r>
          </w:p>
        </w:tc>
        <w:tc>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Подписание оформление о сотрудничестве с организацией, сопровождающей реализацию программы</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Оформление локального акта или приложения к Образовательной программы школы, обеспечивающего реализацию Программы Мастерских роста в классе психолого-педагогического профиля</w:t>
            </w:r>
          </w:p>
        </w:tc>
        <w:tc>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пространства и оборудования для работы мастерских.</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локальными актами по школе работу программы Мастерских роста</w:t>
            </w:r>
          </w:p>
        </w:tc>
        <w:tc>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соглашения, подписанного с двух сторон.</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Дополнение к образовательной программе школы, включение в план работы школы</w:t>
            </w:r>
          </w:p>
        </w:tc>
      </w:tr>
      <w:tr>
        <w:trPr>
          <w:cantSplit w:val="0"/>
          <w:tblHeader w:val="0"/>
        </w:trPr>
        <w:tc>
          <w:tcPr>
            <w:gridSpan w:val="5"/>
            <w:shd w:fill="f9cb9c" w:val="clear"/>
          </w:tcPr>
          <w:p w:rsidR="00000000" w:rsidDel="00000000" w:rsidP="00000000" w:rsidRDefault="00000000" w:rsidRPr="00000000" w14:paraId="000000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реализации</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Вовлечение школьного коллектива в поддержку программы для педагогических классов «Мастерские роста»</w:t>
            </w:r>
          </w:p>
        </w:tc>
        <w:tc>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выступления на педсовете</w:t>
            </w:r>
          </w:p>
        </w:tc>
        <w:tc>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мультимедийное оборудование</w:t>
            </w:r>
          </w:p>
        </w:tc>
        <w:tc>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Принятие решение о поддержке программы педагогическим советом ОО</w:t>
            </w:r>
          </w:p>
        </w:tc>
      </w:tr>
      <w:tr>
        <w:trPr>
          <w:cantSplit w:val="0"/>
          <w:tblHeader w:val="0"/>
        </w:trPr>
        <w:tc>
          <w:tcPr/>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участия сотрудников школы в ДПППК по разным маршрутам программы «Мастерские роста»</w:t>
            </w:r>
          </w:p>
        </w:tc>
        <w:tc>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сотрудников школы на программу повышения квалификации</w:t>
            </w:r>
          </w:p>
        </w:tc>
        <w:tc>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для прохождения обучения в очной форме с использованием технологий дистанционного обучения</w:t>
            </w:r>
          </w:p>
        </w:tc>
        <w:tc>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Локальный акт о направлении педагогов школы на обучение</w:t>
            </w:r>
          </w:p>
        </w:tc>
      </w:tr>
      <w:tr>
        <w:trPr>
          <w:cantSplit w:val="0"/>
          <w:tblHeader w:val="0"/>
        </w:trPr>
        <w:tc>
          <w:tcPr/>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установочных встречах  (в рамках программы ДПППК)</w:t>
            </w:r>
          </w:p>
        </w:tc>
        <w:tc>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Подключение к онлайн встречам с организаторами программы или просмотр встречи в записи</w:t>
            </w:r>
          </w:p>
        </w:tc>
        <w:tc>
          <w:tcPr/>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для прохождения обучения в очной форме с использованием технологий дистанционного обучения</w:t>
            </w:r>
          </w:p>
        </w:tc>
        <w:tc>
          <w:tcPr/>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Обратная связь организаторам проекта </w:t>
            </w:r>
          </w:p>
        </w:tc>
      </w:tr>
      <w:tr>
        <w:trPr>
          <w:cantSplit w:val="0"/>
          <w:tblHeader w:val="0"/>
        </w:trPr>
        <w:tc>
          <w:tcPr/>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Открытие программы мастерских роста в классе  психолого-педагогического профиля </w:t>
            </w:r>
          </w:p>
        </w:tc>
        <w:tc>
          <w:tcPr/>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Торжественное открытие мастерских роста.</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Объявление родителям об участии их детей в программе мастерских роста</w:t>
            </w:r>
          </w:p>
        </w:tc>
        <w:tc>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мультимедийное оборудование</w:t>
            </w:r>
          </w:p>
        </w:tc>
        <w:tc>
          <w:tcPr/>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Публикация новостей в сетевых ресурсах ОО об открытии мастерских роста в психолого-педагогическом классе</w:t>
            </w:r>
          </w:p>
        </w:tc>
      </w:tr>
      <w:tr>
        <w:trPr>
          <w:cantSplit w:val="0"/>
          <w:tblHeader w:val="0"/>
        </w:trPr>
        <w:tc>
          <w:tcPr/>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Включение педагогов школы в межшкольные целевые группы мастерских роста</w:t>
            </w:r>
          </w:p>
        </w:tc>
        <w:tc>
          <w:tcPr/>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Подключение педагогов к </w:t>
            </w:r>
            <w:r w:rsidDel="00000000" w:rsidR="00000000" w:rsidRPr="00000000">
              <w:rPr>
                <w:rFonts w:ascii="Times New Roman" w:cs="Times New Roman" w:eastAsia="Times New Roman" w:hAnsi="Times New Roman"/>
                <w:sz w:val="24"/>
                <w:szCs w:val="24"/>
                <w:rtl w:val="0"/>
              </w:rPr>
              <w:t xml:space="preserve">телеграм</w:t>
            </w:r>
            <w:r w:rsidDel="00000000" w:rsidR="00000000" w:rsidRPr="00000000">
              <w:rPr>
                <w:rFonts w:ascii="Times New Roman" w:cs="Times New Roman" w:eastAsia="Times New Roman" w:hAnsi="Times New Roman"/>
                <w:sz w:val="24"/>
                <w:szCs w:val="24"/>
                <w:rtl w:val="0"/>
              </w:rPr>
              <w:t xml:space="preserve">-каналам и онлайн платформе для прохождения обучения</w:t>
            </w:r>
          </w:p>
        </w:tc>
        <w:tc>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для обеспечения дистанционного обучения и оперативной связи с организаторами программы</w:t>
            </w:r>
          </w:p>
        </w:tc>
        <w:tc>
          <w:tcPr/>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 сообществе куратора от школы и других педагогов, от активности которых зависит успешность реализации программы</w:t>
            </w:r>
          </w:p>
        </w:tc>
      </w:tr>
      <w:tr>
        <w:trPr>
          <w:cantSplit w:val="0"/>
          <w:tblHeader w:val="0"/>
        </w:trPr>
        <w:tc>
          <w:tcPr/>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Реализации педагогических проб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rtl w:val="0"/>
              </w:rPr>
              <w:t xml:space="preserve"> педагогических классов</w:t>
            </w:r>
          </w:p>
        </w:tc>
        <w:tc>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тьюторским сопровождением и наставничеством учеников педагогических классов</w:t>
            </w:r>
          </w:p>
        </w:tc>
        <w:tc>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школы</w:t>
            </w:r>
          </w:p>
        </w:tc>
        <w:tc>
          <w:tcPr/>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Публикация новостей в сетевых ресурсах ОО об открытии мастерских роста в психолого-педагогическом классе.</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учеников школы во всероссийских конференциях с представлением результатов работы в мастерских роста.</w:t>
            </w:r>
          </w:p>
        </w:tc>
      </w:tr>
      <w:tr>
        <w:trPr>
          <w:cantSplit w:val="0"/>
          <w:tblHeader w:val="0"/>
        </w:trPr>
        <w:tc>
          <w:tcPr/>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9cb9c" w:val="clear"/>
          </w:tcPr>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tl w:val="0"/>
              </w:rPr>
            </w:r>
          </w:p>
        </w:tc>
        <w:tc>
          <w:tcPr>
            <w:gridSpan w:val="4"/>
            <w:shd w:fill="f9cb9c" w:val="clear"/>
          </w:tcPr>
          <w:p w:rsidR="00000000" w:rsidDel="00000000" w:rsidP="00000000" w:rsidRDefault="00000000" w:rsidRPr="00000000" w14:paraId="000000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рефлексии</w:t>
            </w:r>
          </w:p>
        </w:tc>
      </w:tr>
      <w:tr>
        <w:trPr>
          <w:cantSplit w:val="0"/>
          <w:tblHeader w:val="0"/>
        </w:trPr>
        <w:tc>
          <w:tcPr/>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 и получение обратной связи от организаторов проекта. </w:t>
            </w:r>
          </w:p>
        </w:tc>
        <w:tc>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внутреннего аудита работы педагогов с программой мастерских роста в психолого-педагогических классах</w:t>
            </w:r>
          </w:p>
        </w:tc>
        <w:tc>
          <w:tcPr/>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школы</w:t>
            </w:r>
          </w:p>
        </w:tc>
        <w:tc>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Обратная связь об участии ОО в программе</w:t>
            </w:r>
          </w:p>
        </w:tc>
      </w:tr>
      <w:tr>
        <w:trPr>
          <w:cantSplit w:val="0"/>
          <w:tblHeader w:val="0"/>
        </w:trPr>
        <w:tc>
          <w:tcPr/>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конференции «Факторы роста» (г. Санкт-Петербург)</w:t>
            </w:r>
          </w:p>
        </w:tc>
        <w:tc>
          <w:tcPr/>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выступлений и представление уникального опыта ОО об участии в Программе «Мастерские роста. Педагогические классы»</w:t>
            </w:r>
          </w:p>
        </w:tc>
        <w:tc>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Либо обеспечение очного участия в Конференции, либо стандартное оборудование для обеспечения дистанционного обучения и оперативной связи с организаторами программы</w:t>
            </w:r>
          </w:p>
        </w:tc>
        <w:tc>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на конференции, работа на секции</w:t>
            </w:r>
          </w:p>
        </w:tc>
      </w:tr>
    </w:tbl>
    <w:p w:rsidR="00000000" w:rsidDel="00000000" w:rsidP="00000000" w:rsidRDefault="00000000" w:rsidRPr="00000000" w14:paraId="000000D6">
      <w:pPr>
        <w:spacing w:after="0" w:line="360" w:lineRule="auto"/>
        <w:ind w:firstLine="709"/>
        <w:jc w:val="both"/>
        <w:rPr/>
      </w:pPr>
      <w:r w:rsidDel="00000000" w:rsidR="00000000" w:rsidRPr="00000000">
        <w:rPr>
          <w:rtl w:val="0"/>
        </w:rPr>
      </w:r>
    </w:p>
    <w:p w:rsidR="00000000" w:rsidDel="00000000" w:rsidP="00000000" w:rsidRDefault="00000000" w:rsidRPr="00000000" w14:paraId="000000D7">
      <w:pPr>
        <w:pStyle w:val="Heading2"/>
        <w:spacing w:before="0" w:line="360" w:lineRule="auto"/>
        <w:ind w:firstLine="709"/>
        <w:jc w:val="both"/>
        <w:rPr>
          <w:sz w:val="28"/>
          <w:szCs w:val="28"/>
        </w:rPr>
      </w:pPr>
      <w:r w:rsidDel="00000000" w:rsidR="00000000" w:rsidRPr="00000000">
        <w:rPr>
          <w:rtl w:val="0"/>
        </w:rPr>
        <w:t xml:space="preserve">3.2.</w:t>
      </w:r>
      <w:r w:rsidDel="00000000" w:rsidR="00000000" w:rsidRPr="00000000">
        <w:rPr>
          <w:sz w:val="28"/>
          <w:szCs w:val="28"/>
          <w:rtl w:val="0"/>
        </w:rPr>
        <w:t xml:space="preserve"> Организация сопровождения деятельности сотрудников школы заинтересованных в организации профессиональных проб в психолого-педагогических классах.</w:t>
      </w:r>
    </w:p>
    <w:p w:rsidR="00000000" w:rsidDel="00000000" w:rsidP="00000000" w:rsidRDefault="00000000" w:rsidRPr="00000000" w14:paraId="000000D8">
      <w:pPr>
        <w:spacing w:after="0" w:line="360" w:lineRule="auto"/>
        <w:ind w:firstLine="709"/>
        <w:jc w:val="both"/>
        <w:rPr/>
      </w:pPr>
      <w:r w:rsidDel="00000000" w:rsidR="00000000" w:rsidRPr="00000000">
        <w:rPr>
          <w:rtl w:val="0"/>
        </w:rPr>
      </w:r>
    </w:p>
    <w:tbl>
      <w:tblPr>
        <w:tblStyle w:val="Table2"/>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
        <w:gridCol w:w="3025"/>
        <w:gridCol w:w="2203"/>
        <w:gridCol w:w="1961"/>
        <w:gridCol w:w="1937"/>
        <w:tblGridChange w:id="0">
          <w:tblGrid>
            <w:gridCol w:w="445"/>
            <w:gridCol w:w="3025"/>
            <w:gridCol w:w="2203"/>
            <w:gridCol w:w="1961"/>
            <w:gridCol w:w="1937"/>
          </w:tblGrid>
        </w:tblGridChange>
      </w:tblGrid>
      <w:tr>
        <w:trPr>
          <w:cantSplit w:val="0"/>
          <w:tblHeader w:val="0"/>
        </w:trPr>
        <w:tc>
          <w:tcPr/>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Основные задачи деятельности школы  </w:t>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Характер и содержание деятельности со стороны школы</w:t>
            </w:r>
          </w:p>
        </w:tc>
        <w:tc>
          <w:tcPr/>
          <w:p w:rsidR="00000000" w:rsidDel="00000000" w:rsidP="00000000" w:rsidRDefault="00000000" w:rsidRPr="00000000" w14:paraId="000000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Необходимые материалы (расходные материалы, материально-техническая база)</w:t>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Отчетный продукт</w:t>
            </w:r>
          </w:p>
        </w:tc>
      </w:tr>
      <w:tr>
        <w:trPr>
          <w:cantSplit w:val="0"/>
          <w:tblHeader w:val="0"/>
        </w:trPr>
        <w:tc>
          <w:tcPr>
            <w:shd w:fill="f9cb9c" w:val="clear"/>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tc>
        <w:tc>
          <w:tcPr>
            <w:gridSpan w:val="4"/>
            <w:shd w:fill="f9cb9c" w:val="clear"/>
          </w:tcPr>
          <w:p w:rsidR="00000000" w:rsidDel="00000000" w:rsidP="00000000" w:rsidRDefault="00000000" w:rsidRPr="00000000" w14:paraId="000000E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Подготовительный этап</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подготовки и правового обеспечения работы программы «Мастерские роста. Педагогические классы»</w:t>
            </w:r>
          </w:p>
        </w:tc>
      </w:tr>
      <w:tr>
        <w:trPr>
          <w:cantSplit w:val="0"/>
          <w:tblHeader w:val="0"/>
        </w:trPr>
        <w:tc>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Знакомство с программой «Мастерских роста.Педагогические классы»</w:t>
            </w:r>
          </w:p>
        </w:tc>
        <w:tc>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Приглашением и информационными источниками для знакомства с проектом</w:t>
            </w:r>
          </w:p>
        </w:tc>
        <w:tc>
          <w:tcPr/>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электронной почты </w:t>
            </w:r>
            <w:r w:rsidDel="00000000" w:rsidR="00000000" w:rsidRPr="00000000">
              <w:rPr>
                <w:rFonts w:ascii="Times New Roman" w:cs="Times New Roman" w:eastAsia="Times New Roman" w:hAnsi="Times New Roman"/>
                <w:sz w:val="24"/>
                <w:szCs w:val="24"/>
                <w:rtl w:val="0"/>
              </w:rPr>
              <w:t xml:space="preserve">и сообщества </w:t>
            </w:r>
            <w:r w:rsidDel="00000000" w:rsidR="00000000" w:rsidRPr="00000000">
              <w:rPr>
                <w:rFonts w:ascii="Times New Roman" w:cs="Times New Roman" w:eastAsia="Times New Roman" w:hAnsi="Times New Roman"/>
                <w:sz w:val="24"/>
                <w:szCs w:val="24"/>
                <w:rtl w:val="0"/>
              </w:rPr>
              <w:t xml:space="preserve">ЦРЛП</w:t>
            </w:r>
            <w:r w:rsidDel="00000000" w:rsidR="00000000" w:rsidRPr="00000000">
              <w:rPr>
                <w:rtl w:val="0"/>
              </w:rPr>
            </w:r>
          </w:p>
        </w:tc>
        <w:tc>
          <w:tcPr/>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Получение  приглашений </w:t>
            </w:r>
          </w:p>
        </w:tc>
      </w:tr>
      <w:tr>
        <w:trPr>
          <w:cantSplit w:val="0"/>
          <w:tblHeader w:val="0"/>
        </w:trPr>
        <w:tc>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решения о  включение в работу по программе «Мастерские роста. Педагогические классы» </w:t>
            </w:r>
          </w:p>
        </w:tc>
        <w:tc>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оформлении заявки на вступление в программу</w:t>
            </w:r>
          </w:p>
        </w:tc>
        <w:tc>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Базовое оборудование школы </w:t>
            </w:r>
          </w:p>
        </w:tc>
        <w:tc>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Заявка на вступление в программу</w:t>
            </w:r>
          </w:p>
        </w:tc>
      </w:tr>
      <w:tr>
        <w:trPr>
          <w:cantSplit w:val="0"/>
          <w:tblHeader w:val="0"/>
        </w:trPr>
        <w:tc>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Выбор маршрута  обучения в программе ДПППК</w:t>
            </w:r>
          </w:p>
        </w:tc>
        <w:tc>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Подключение к онлайн платформе для начала обучения </w:t>
            </w:r>
          </w:p>
        </w:tc>
        <w:tc>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для прохождения обучения в очной форме с использованием технологий дистанционного обучения</w:t>
            </w:r>
          </w:p>
        </w:tc>
        <w:tc>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на платформе</w:t>
            </w:r>
          </w:p>
        </w:tc>
      </w:tr>
      <w:tr>
        <w:trPr>
          <w:cantSplit w:val="0"/>
          <w:tblHeader w:val="0"/>
        </w:trPr>
        <w:tc>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установочных встречах  (в рамках программы ДПППК)</w:t>
            </w:r>
          </w:p>
        </w:tc>
        <w:tc>
          <w:tcPr/>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Подключение к онлайн встречам с организаторами программы или просмотр встречи в записи</w:t>
            </w:r>
          </w:p>
        </w:tc>
        <w:tc>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для прохождения обучения в очной форме с использованием технологий дистанционного обучения</w:t>
            </w:r>
          </w:p>
        </w:tc>
        <w:tc>
          <w:tcPr/>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Обратная связь организаторам проекта </w:t>
            </w:r>
          </w:p>
        </w:tc>
      </w:tr>
      <w:tr>
        <w:trPr>
          <w:cantSplit w:val="0"/>
          <w:tblHeader w:val="0"/>
        </w:trPr>
        <w:tc>
          <w:tcPr/>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Знакомство с Дорожной картой Программы «Мастерские роста. Педагогические классы» </w:t>
            </w:r>
          </w:p>
        </w:tc>
        <w:tc>
          <w:tcPr/>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Подбор мастерских для реализации педагогических проб с учетом особенностей обучающихся.</w:t>
            </w:r>
          </w:p>
        </w:tc>
        <w:tc>
          <w:tcPr/>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для прохождения обучения в очной форме с использованием технологий дистанционного обучения</w:t>
            </w:r>
          </w:p>
        </w:tc>
        <w:tc>
          <w:tcPr/>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Обратная связь организаторам об открытии мастерских </w:t>
            </w:r>
          </w:p>
        </w:tc>
      </w:tr>
      <w:tr>
        <w:trPr>
          <w:cantSplit w:val="0"/>
          <w:tblHeader w:val="0"/>
        </w:trPr>
        <w:tc>
          <w:tcPr/>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Подключение в межшкольное сообщество педагогов «Мастерских роста» </w:t>
            </w:r>
          </w:p>
        </w:tc>
        <w:tc>
          <w:tcPr/>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Подключение педагогов к телеграм-каналам и онлайн платформе для прохождения обучения.</w:t>
            </w:r>
          </w:p>
        </w:tc>
        <w:tc>
          <w:tcPr/>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для обеспечения дистанционного обучения и оперативной связи с организаторами программы</w:t>
            </w:r>
          </w:p>
        </w:tc>
        <w:tc>
          <w:tcPr/>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Присутствие  в сообществе куратора педагогических классов</w:t>
            </w:r>
          </w:p>
        </w:tc>
      </w:tr>
      <w:tr>
        <w:trPr>
          <w:cantSplit w:val="0"/>
          <w:tblHeader w:val="0"/>
        </w:trPr>
        <w:tc>
          <w:tcPr>
            <w:gridSpan w:val="5"/>
            <w:shd w:fill="f9cb9c" w:val="clear"/>
          </w:tcPr>
          <w:p w:rsidR="00000000" w:rsidDel="00000000" w:rsidP="00000000" w:rsidRDefault="00000000" w:rsidRPr="00000000" w14:paraId="000001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реализации</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Открытие программы мастерских роста в классе  психолого-педагогического профиля. Выбор мастерских для реализации профессиональных проб. </w:t>
            </w:r>
          </w:p>
        </w:tc>
        <w:tc>
          <w:tcPr/>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Торжественное открытие мастерских роста.</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Объявление родителям об участии их детей в программе мастерских роста.</w:t>
            </w:r>
          </w:p>
        </w:tc>
        <w:tc>
          <w:tcPr/>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мультимедийное оборудование</w:t>
            </w:r>
          </w:p>
        </w:tc>
        <w:tc>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Публикация новостей в сетевых ресурсах ОО об открытии мастерских роста в психолого-педагогическом классе</w:t>
            </w:r>
          </w:p>
        </w:tc>
      </w:tr>
      <w:tr>
        <w:trPr>
          <w:cantSplit w:val="0"/>
          <w:tblHeader w:val="0"/>
        </w:trPr>
        <w:tc>
          <w:tcPr/>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работы мастерских в педагогическом классе, в том числе общешкольные события</w:t>
            </w:r>
          </w:p>
        </w:tc>
        <w:tc>
          <w:tcPr/>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пространственных  и временных решений для реализации работы мастерской.</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Подбор наставника или тьютора для стимулирования деятельности.</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по согласованию с педагогами и другими сотрудниками ОО  в зависимости от специфики выбранных Мастерских</w:t>
            </w:r>
          </w:p>
        </w:tc>
        <w:tc>
          <w:tcPr/>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Посты детей в сетях ОО, фотоистории</w:t>
            </w:r>
          </w:p>
        </w:tc>
      </w:tr>
      <w:tr>
        <w:trPr>
          <w:cantSplit w:val="0"/>
          <w:tblHeader w:val="0"/>
        </w:trPr>
        <w:tc>
          <w:tcPr/>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Обучение руководителя педагогического класса и других сотрудников школы на  ДПППК</w:t>
            </w:r>
          </w:p>
        </w:tc>
        <w:tc>
          <w:tcPr/>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установочных семинарах.  Самостоятельная работа в Мастерских. Подготовка и проведение события.  Рефлексия. </w:t>
            </w:r>
          </w:p>
        </w:tc>
        <w:tc>
          <w:tcPr/>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Техническая и временная возможность участия в онлайн-семинарах, выполнения обязанностей Мастера.</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исследования. </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итоговой работы </w:t>
            </w:r>
          </w:p>
        </w:tc>
        <w:tc>
          <w:tcPr/>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Обратная связь и  экспертная оценка эффективности реализации работы мастерских роста в педагогических классах. </w:t>
            </w:r>
          </w:p>
        </w:tc>
      </w:tr>
      <w:tr>
        <w:trPr>
          <w:cantSplit w:val="0"/>
          <w:tblHeader w:val="0"/>
        </w:trPr>
        <w:tc>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и проведение педагогического исследования </w:t>
            </w:r>
          </w:p>
        </w:tc>
        <w:tc>
          <w:tcPr/>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продуктов детского творчества. Организация самооценки со стороны детей. Собственная оценка процесса и результатов проекта по предложенной методике</w:t>
            </w:r>
          </w:p>
        </w:tc>
        <w:tc>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Доступ к стандартному обеспечению для выхода в интернет </w:t>
            </w:r>
          </w:p>
        </w:tc>
        <w:tc>
          <w:tcPr/>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Промежуточные и итоговые результаты исследования с комментариями. </w:t>
            </w:r>
          </w:p>
        </w:tc>
      </w:tr>
      <w:tr>
        <w:trPr>
          <w:cantSplit w:val="0"/>
          <w:tblHeader w:val="0"/>
        </w:trPr>
        <w:tc>
          <w:tcPr/>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Реализации педагогических проб  обучающихся педагогических классов</w:t>
            </w:r>
          </w:p>
        </w:tc>
        <w:tc>
          <w:tcPr/>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тьюторским сопровождением и наставничеством учеников педагогических классов</w:t>
            </w:r>
          </w:p>
        </w:tc>
        <w:tc>
          <w:tcPr/>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школы</w:t>
            </w:r>
          </w:p>
        </w:tc>
        <w:tc>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Публикация новостей в сетевых ресурсах ОО об открытии мастерских роста в психолого-педагогическом классе.</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учеников школы во всероссийских конференциях с представлением результатов работы в мастерских роста.</w:t>
            </w:r>
          </w:p>
        </w:tc>
      </w:tr>
      <w:tr>
        <w:trPr>
          <w:cantSplit w:val="0"/>
          <w:tblHeader w:val="0"/>
        </w:trPr>
        <w:tc>
          <w:tcPr/>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9cb9c" w:val="clear"/>
          </w:tcPr>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tc>
        <w:tc>
          <w:tcPr>
            <w:gridSpan w:val="4"/>
            <w:shd w:fill="f9cb9c" w:val="clear"/>
          </w:tcPr>
          <w:p w:rsidR="00000000" w:rsidDel="00000000" w:rsidP="00000000" w:rsidRDefault="00000000" w:rsidRPr="00000000" w14:paraId="000001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рефлексии </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 и получение обратной связи от организаторов проекта. </w:t>
            </w:r>
          </w:p>
        </w:tc>
        <w:tc>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внутреннего аудита работы педагогов с программой мастерских роста в психолого-педагогических классах</w:t>
            </w:r>
          </w:p>
        </w:tc>
        <w:tc>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Стандартное оборудование школы</w:t>
            </w:r>
          </w:p>
        </w:tc>
        <w:tc>
          <w:tcPr/>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Обратная связь об участии ОО в программе</w:t>
            </w:r>
          </w:p>
        </w:tc>
      </w:tr>
      <w:tr>
        <w:trPr>
          <w:cantSplit w:val="0"/>
          <w:tblHeader w:val="0"/>
        </w:trPr>
        <w:tc>
          <w:tcPr/>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конференции «Факторы роста» (г. Санкт-Петербург)</w:t>
            </w:r>
          </w:p>
        </w:tc>
        <w:tc>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выступлений и представление уникального опыта ОО об участии в Программе «Мастерские роста. Педагогические классы»</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Варианты участия: доклад и выступление на секции; мастер-класс; стендовый доклад.</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участия родителей.</w:t>
            </w:r>
          </w:p>
        </w:tc>
        <w:tc>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Доступ к компьютерам и интернету. Наличие материалов. Возможность очного участия (с условием самостоятельной оплаты дороги и проживания)</w:t>
            </w:r>
          </w:p>
        </w:tc>
        <w:tc>
          <w:tcPr/>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на конференции, работа на секции</w:t>
            </w:r>
          </w:p>
        </w:tc>
      </w:tr>
    </w:tbl>
    <w:p w:rsidR="00000000" w:rsidDel="00000000" w:rsidP="00000000" w:rsidRDefault="00000000" w:rsidRPr="00000000" w14:paraId="00000142">
      <w:pPr>
        <w:spacing w:after="0" w:line="360" w:lineRule="auto"/>
        <w:ind w:firstLine="709"/>
        <w:jc w:val="both"/>
        <w:rPr/>
      </w:pPr>
      <w:r w:rsidDel="00000000" w:rsidR="00000000" w:rsidRPr="00000000">
        <w:rPr>
          <w:rtl w:val="0"/>
        </w:rPr>
      </w:r>
    </w:p>
    <w:p w:rsidR="00000000" w:rsidDel="00000000" w:rsidP="00000000" w:rsidRDefault="00000000" w:rsidRPr="00000000" w14:paraId="00000143">
      <w:pPr>
        <w:pStyle w:val="Heading2"/>
        <w:spacing w:before="0" w:line="360" w:lineRule="auto"/>
        <w:ind w:firstLine="709"/>
        <w:jc w:val="both"/>
        <w:rPr>
          <w:sz w:val="28"/>
          <w:szCs w:val="28"/>
        </w:rPr>
      </w:pPr>
      <w:r w:rsidDel="00000000" w:rsidR="00000000" w:rsidRPr="00000000">
        <w:rPr>
          <w:sz w:val="28"/>
          <w:szCs w:val="28"/>
          <w:rtl w:val="0"/>
        </w:rPr>
        <w:t xml:space="preserve">3.3. Содержание и характер сопровождения  деятельности школы  в рамках Программы «Мастерские роста. Педагогические классы».</w:t>
      </w:r>
    </w:p>
    <w:p w:rsidR="00000000" w:rsidDel="00000000" w:rsidP="00000000" w:rsidRDefault="00000000" w:rsidRPr="00000000" w14:paraId="00000144">
      <w:pPr>
        <w:spacing w:after="0" w:line="360" w:lineRule="auto"/>
        <w:ind w:firstLine="709"/>
        <w:jc w:val="both"/>
        <w:rPr>
          <w:rFonts w:ascii="Times New Roman" w:cs="Times New Roman" w:eastAsia="Times New Roman" w:hAnsi="Times New Roman"/>
          <w:sz w:val="28"/>
          <w:szCs w:val="28"/>
        </w:rPr>
      </w:pPr>
      <w:bookmarkStart w:colFirst="0" w:colLast="0" w:name="_heading=h.3dy6vkm" w:id="5"/>
      <w:bookmarkEnd w:id="5"/>
      <w:r w:rsidDel="00000000" w:rsidR="00000000" w:rsidRPr="00000000">
        <w:rPr>
          <w:rFonts w:ascii="Times New Roman" w:cs="Times New Roman" w:eastAsia="Times New Roman" w:hAnsi="Times New Roman"/>
          <w:sz w:val="28"/>
          <w:szCs w:val="28"/>
          <w:rtl w:val="0"/>
        </w:rPr>
        <w:t xml:space="preserve">1) Оказание организационной, информационной, консультативной и научно-методической помощи  администрации и </w:t>
      </w:r>
      <w:r w:rsidDel="00000000" w:rsidR="00000000" w:rsidRPr="00000000">
        <w:rPr>
          <w:rFonts w:ascii="Times New Roman" w:cs="Times New Roman" w:eastAsia="Times New Roman" w:hAnsi="Times New Roman"/>
          <w:b w:val="1"/>
          <w:i w:val="1"/>
          <w:sz w:val="28"/>
          <w:szCs w:val="28"/>
          <w:rtl w:val="0"/>
        </w:rPr>
        <w:t xml:space="preserve">директорам</w:t>
      </w:r>
      <w:r w:rsidDel="00000000" w:rsidR="00000000" w:rsidRPr="00000000">
        <w:rPr>
          <w:rFonts w:ascii="Times New Roman" w:cs="Times New Roman" w:eastAsia="Times New Roman" w:hAnsi="Times New Roman"/>
          <w:sz w:val="28"/>
          <w:szCs w:val="28"/>
          <w:rtl w:val="0"/>
        </w:rPr>
        <w:t xml:space="preserve"> ОО.</w:t>
      </w:r>
    </w:p>
    <w:p w:rsidR="00000000" w:rsidDel="00000000" w:rsidP="00000000" w:rsidRDefault="00000000" w:rsidRPr="00000000" w14:paraId="00000145">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организационно-методическая поддержка внедрения Программы в систему урочной, внеурочной деятельности  и дополнительного образования с позиций управления ОО.</w:t>
      </w:r>
    </w:p>
    <w:p w:rsidR="00000000" w:rsidDel="00000000" w:rsidP="00000000" w:rsidRDefault="00000000" w:rsidRPr="00000000" w14:paraId="00000146">
      <w:pPr>
        <w:shd w:fill="ffffff" w:val="clear"/>
        <w:spacing w:after="0" w:line="360" w:lineRule="auto"/>
        <w:ind w:firstLine="709"/>
        <w:jc w:val="both"/>
        <w:rPr>
          <w:rFonts w:ascii="Times New Roman" w:cs="Times New Roman" w:eastAsia="Times New Roman" w:hAnsi="Times New Roman"/>
          <w:sz w:val="28"/>
          <w:szCs w:val="28"/>
        </w:rPr>
      </w:pPr>
      <w:bookmarkStart w:colFirst="0" w:colLast="0" w:name="_heading=h.1t3h5sf" w:id="6"/>
      <w:bookmarkEnd w:id="6"/>
      <w:r w:rsidDel="00000000" w:rsidR="00000000" w:rsidRPr="00000000">
        <w:rPr>
          <w:rFonts w:ascii="Times New Roman" w:cs="Times New Roman" w:eastAsia="Times New Roman" w:hAnsi="Times New Roman"/>
          <w:sz w:val="28"/>
          <w:szCs w:val="28"/>
          <w:rtl w:val="0"/>
        </w:rPr>
        <w:t xml:space="preserve">Возможные формы и регулярность:  </w:t>
      </w:r>
    </w:p>
    <w:p w:rsidR="00000000" w:rsidDel="00000000" w:rsidP="00000000" w:rsidRDefault="00000000" w:rsidRPr="00000000" w14:paraId="00000147">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Встречи  с директором в начале, середине и конце реализации программы, а также по индивидуальному запросу; гостевые визиты в школу (по согласованию).</w:t>
      </w:r>
    </w:p>
    <w:p w:rsidR="00000000" w:rsidDel="00000000" w:rsidP="00000000" w:rsidRDefault="00000000" w:rsidRPr="00000000" w14:paraId="00000148">
      <w:pPr>
        <w:shd w:fill="ffffff" w:val="clea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Необходимые материалы (расходные материалы, материально- техническая база): </w:t>
      </w:r>
    </w:p>
    <w:p w:rsidR="00000000" w:rsidDel="00000000" w:rsidP="00000000" w:rsidRDefault="00000000" w:rsidRPr="00000000" w14:paraId="00000149">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Компьютер с выходом в интернет, платформа для организации видеоконференций не менее 35 минут, временной ресурс, методический комплект, комплект   документации для общеобразовательной организации, который должен программу дополнительного образования  и внеурочной деятельности, обеспечивающий развитие личностных и метапредметных компетенций обучающихся психолого-педагогических классов.</w:t>
      </w:r>
    </w:p>
    <w:p w:rsidR="00000000" w:rsidDel="00000000" w:rsidP="00000000" w:rsidRDefault="00000000" w:rsidRPr="00000000" w14:paraId="000001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Оказание организационной, информационной, консультационной и научно-методической помощи  руководителю педагогических классов (мастеру) и сотрудникам школы заинтересованным в организации профессиональных проб  в психолого-педагогических классах по развитию навыков наставничество и организация событий. Это могут быть советники по воспитанию, библиотекари, психологи, педагоги-организаторы, учителя начальной школы и другие.</w:t>
      </w:r>
    </w:p>
    <w:p w:rsidR="00000000" w:rsidDel="00000000" w:rsidP="00000000" w:rsidRDefault="00000000" w:rsidRPr="00000000" w14:paraId="000001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методическая поддержка на всех этапах реализации Дорожной карты «Мастерские роста. Педагогические классы»; включение в сообщества единомышленников программы развития личностного потенциала.</w:t>
      </w:r>
    </w:p>
    <w:p w:rsidR="00000000" w:rsidDel="00000000" w:rsidP="00000000" w:rsidRDefault="00000000" w:rsidRPr="00000000" w14:paraId="0000014C">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Возможные формы и регулярность:  методическое обогащение проектными задачами деятельности педагогических классов; встречи в рамках ППК, обмен оперативной информацией и новостями в группах в Telegram и Вконтакте «Мастерские роста», тематические обзоры ресурсов программ по развитию личностного потенциала на сайте и в сетях. По согласованию – гостевой визит в школу.</w:t>
      </w:r>
    </w:p>
    <w:p w:rsidR="00000000" w:rsidDel="00000000" w:rsidP="00000000" w:rsidRDefault="00000000" w:rsidRPr="00000000" w14:paraId="000001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Необходимые материалы (расходные материалы, материально- техническая база): </w:t>
      </w:r>
    </w:p>
    <w:p w:rsidR="00000000" w:rsidDel="00000000" w:rsidP="00000000" w:rsidRDefault="00000000" w:rsidRPr="00000000" w14:paraId="000001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Компьютер с выходом в интернет, платформа для организации видеоконференций не менее 35 минут, временной ресурс, ссылки на методические материалы (игры, рабочие тетради, хрестоматия). </w:t>
      </w:r>
    </w:p>
    <w:p w:rsidR="00000000" w:rsidDel="00000000" w:rsidP="00000000" w:rsidRDefault="00000000" w:rsidRPr="00000000" w14:paraId="000001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Оказание организационной, информационной, консультационной и научно-методической помощи хранителям Мастер-полки</w:t>
      </w:r>
    </w:p>
    <w:p w:rsidR="00000000" w:rsidDel="00000000" w:rsidP="00000000" w:rsidRDefault="00000000" w:rsidRPr="00000000" w14:paraId="000001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освоение педагогической технологии  Мастер - полка. </w:t>
      </w:r>
    </w:p>
    <w:p w:rsidR="00000000" w:rsidDel="00000000" w:rsidP="00000000" w:rsidRDefault="00000000" w:rsidRPr="00000000" w14:paraId="00000151">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Возможные формы и регулярность:  </w:t>
      </w:r>
    </w:p>
    <w:p w:rsidR="00000000" w:rsidDel="00000000" w:rsidP="00000000" w:rsidRDefault="00000000" w:rsidRPr="00000000" w14:paraId="00000152">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Составление списка рекомендованной литературы для закупки в школьную библиотеку по тематике связанной с развитием социально-эмоциональных умений и личностного потенциала, обмен оперативной информацией и новостями в группах в ТГ, тематические обзоры ресурсов программы РЛП на сайте проекта и в группе ВК.</w:t>
      </w:r>
    </w:p>
    <w:p w:rsidR="00000000" w:rsidDel="00000000" w:rsidP="00000000" w:rsidRDefault="00000000" w:rsidRPr="00000000" w14:paraId="000001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Необходимые материалы (расходные материалы, материально- техническая база): </w:t>
      </w:r>
    </w:p>
    <w:p w:rsidR="00000000" w:rsidDel="00000000" w:rsidP="00000000" w:rsidRDefault="00000000" w:rsidRPr="00000000" w14:paraId="000001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Компьютер с выходом в интернет, видеоконференцсвязь, временной ресурс, коллекция книг. </w:t>
      </w:r>
    </w:p>
    <w:p w:rsidR="00000000" w:rsidDel="00000000" w:rsidP="00000000" w:rsidRDefault="00000000" w:rsidRPr="00000000" w14:paraId="00000155">
      <w:pPr>
        <w:spacing w:after="0" w:line="360" w:lineRule="auto"/>
        <w:ind w:firstLine="709"/>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4) Оказание организационной, информационной, консультационной и научно-методической помощи  тьюторам и кураторам проектных работ  и исследовательской  деятельности учеников педагогических классов.</w:t>
      </w:r>
      <w:r w:rsidDel="00000000" w:rsidR="00000000" w:rsidRPr="00000000">
        <w:rPr>
          <w:rtl w:val="0"/>
        </w:rPr>
      </w:r>
    </w:p>
    <w:p w:rsidR="00000000" w:rsidDel="00000000" w:rsidP="00000000" w:rsidRDefault="00000000" w:rsidRPr="00000000" w14:paraId="00000156">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организационно-методическая поддержка, тех педагогов, которые развивают исследовательские умения школьников, а также умения описывать и представлять проекты.  </w:t>
      </w:r>
    </w:p>
    <w:p w:rsidR="00000000" w:rsidDel="00000000" w:rsidP="00000000" w:rsidRDefault="00000000" w:rsidRPr="00000000" w14:paraId="00000157">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Возможные формы и регулярность:  </w:t>
      </w:r>
    </w:p>
    <w:p w:rsidR="00000000" w:rsidDel="00000000" w:rsidP="00000000" w:rsidRDefault="00000000" w:rsidRPr="00000000" w14:paraId="00000158">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предложений по решению  формированию списка тем проектных и исследовательских работ на основе программы «Мастерские роста. Педагогические классы» по тематике связанной с развитием социально-эмоциональных умений и личностного потенциала; обмен оперативной информацией и новостями в группах в ТГ, включение учеников педагогических классов в онлайн-курс по правилам проектирования и исследования.</w:t>
      </w:r>
    </w:p>
    <w:p w:rsidR="00000000" w:rsidDel="00000000" w:rsidP="00000000" w:rsidRDefault="00000000" w:rsidRPr="00000000" w14:paraId="000001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Необходимые материалы (расходные материалы, материально- техническая база):</w:t>
      </w:r>
    </w:p>
    <w:p w:rsidR="00000000" w:rsidDel="00000000" w:rsidP="00000000" w:rsidRDefault="00000000" w:rsidRPr="00000000" w14:paraId="000001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Компьютер с выходом в интернет, видеоконференцсвязь, временной ресурс, коллекция книг. </w:t>
      </w:r>
    </w:p>
    <w:p w:rsidR="00000000" w:rsidDel="00000000" w:rsidP="00000000" w:rsidRDefault="00000000" w:rsidRPr="00000000" w14:paraId="0000015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pStyle w:val="Heading1"/>
        <w:spacing w:before="0" w:line="360" w:lineRule="auto"/>
        <w:ind w:firstLine="709"/>
        <w:jc w:val="both"/>
        <w:rPr>
          <w:sz w:val="28"/>
          <w:szCs w:val="28"/>
        </w:rPr>
      </w:pPr>
      <w:r w:rsidDel="00000000" w:rsidR="00000000" w:rsidRPr="00000000">
        <w:rPr>
          <w:sz w:val="28"/>
          <w:szCs w:val="28"/>
          <w:rtl w:val="0"/>
        </w:rPr>
        <w:t xml:space="preserve">4. Рекомендации для ОО по разработке Программы дополнительного образования, направленной на достижение личностных и метапредметных результатов в педагогических классах.</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Разработанные рекомендации релевантны для синхронизации и оптимизации программ внеурочной деятельности, основного и дополнительного образования в интересах ученика, обучающегося по профилю «Педагогические классы».</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pStyle w:val="Heading2"/>
        <w:spacing w:before="0" w:line="360" w:lineRule="auto"/>
        <w:ind w:firstLine="709"/>
        <w:jc w:val="both"/>
        <w:rPr>
          <w:sz w:val="28"/>
          <w:szCs w:val="28"/>
        </w:rPr>
      </w:pPr>
      <w:r w:rsidDel="00000000" w:rsidR="00000000" w:rsidRPr="00000000">
        <w:rPr>
          <w:sz w:val="28"/>
          <w:szCs w:val="28"/>
          <w:rtl w:val="0"/>
        </w:rPr>
        <w:t xml:space="preserve">4.1. Рекомендации для ОО по интеграции планов дополнительного образования (внеурочной деятельности) и программы «Мастерские роста. Педагогические классы»</w:t>
      </w:r>
    </w:p>
    <w:p w:rsidR="00000000" w:rsidDel="00000000" w:rsidP="00000000" w:rsidRDefault="00000000" w:rsidRPr="00000000" w14:paraId="000001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события Программы «Мастерские роста. Педагогические классы» становятся частью плана внеурочной деятельности, разрабатываемого ОО самостоятельно и направленного на развитие личностных и метапредметных результатов в зависимости от выбранной тематики мастерских. </w:t>
      </w:r>
    </w:p>
    <w:p w:rsidR="00000000" w:rsidDel="00000000" w:rsidP="00000000" w:rsidRDefault="00000000" w:rsidRPr="00000000" w14:paraId="000001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Внеурочная деятельность и дополнительное образование в педагогических классах должны быть направлены на развитие личностных качеств, социальных навыков и профессиональных интересов учащихся. Основными целями могут быть: формирование социально-эмоциональных навыков и нравственных ценностей, развитие творческих способностей, укрепление здоровья, подготовка к будущей профессиональной деятельности и т.д. Программы мастерских роста сопряжены с целевыми и ценностными ориентирами детских движений «Орлята России» и «Движение первых», развивают потенциал проект «Школы Минпросвещения».</w:t>
      </w:r>
    </w:p>
    <w:p w:rsidR="00000000" w:rsidDel="00000000" w:rsidP="00000000" w:rsidRDefault="00000000" w:rsidRPr="00000000" w14:paraId="0000016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Программа «Мастерские роста. Педагогические классы» соответствуют и поддерживают  направления Программы воспитания. Реализация проекта «Мастерские роста» силами старшеклассников, обучающихся в психолого-педагогических классах, может стать элементом</w:t>
      </w:r>
      <w:r w:rsidDel="00000000" w:rsidR="00000000" w:rsidRPr="00000000">
        <w:rPr>
          <w:rFonts w:ascii="Times New Roman" w:cs="Times New Roman" w:eastAsia="Times New Roman" w:hAnsi="Times New Roman"/>
          <w:b w:val="1"/>
          <w:smallCaps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рабочей программы воспитания. </w:t>
      </w:r>
      <w:r w:rsidDel="00000000" w:rsidR="00000000" w:rsidRPr="00000000">
        <w:rPr>
          <w:rtl w:val="0"/>
        </w:rPr>
      </w:r>
    </w:p>
    <w:p w:rsidR="00000000" w:rsidDel="00000000" w:rsidP="00000000" w:rsidRDefault="00000000" w:rsidRPr="00000000" w14:paraId="0000016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Личностные и метапредметные результаты определены в соответствии с инвариантным содержанием развития и воспитания обучающихся на основе российских базовых (гражданских, конституционных) ценностей и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 Каждая Мастерская содержанием и деятельностью поддерживает два и более направления воспитания Примерной программы воспитания Российской Федерации</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571.0" w:type="dxa"/>
        <w:jc w:val="left"/>
        <w:tblInd w:w="-108.0" w:type="dxa"/>
        <w:tblLayout w:type="fixed"/>
        <w:tblLook w:val="0400"/>
      </w:tblPr>
      <w:tblGrid>
        <w:gridCol w:w="6062"/>
        <w:gridCol w:w="3509"/>
        <w:tblGridChange w:id="0">
          <w:tblGrid>
            <w:gridCol w:w="6062"/>
            <w:gridCol w:w="3509"/>
          </w:tblGrid>
        </w:tblGridChange>
      </w:tblGrid>
      <w:tr>
        <w:trPr>
          <w:cantSplit w:val="0"/>
          <w:tblHeader w:val="0"/>
        </w:trPr>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6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Направления воспитания в соответствии с Примерной программой воспитания</w:t>
            </w:r>
            <w:r w:rsidDel="00000000" w:rsidR="00000000" w:rsidRPr="00000000">
              <w:rPr>
                <w:rtl w:val="0"/>
              </w:rPr>
            </w:r>
          </w:p>
        </w:tc>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Название мастерской</w:t>
            </w:r>
            <w:r w:rsidDel="00000000" w:rsidR="00000000" w:rsidRPr="00000000">
              <w:rPr>
                <w:rtl w:val="0"/>
              </w:rPr>
            </w:r>
          </w:p>
          <w:p w:rsidR="00000000" w:rsidDel="00000000" w:rsidP="00000000" w:rsidRDefault="00000000" w:rsidRPr="00000000" w14:paraId="00000167">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68">
            <w:pPr>
              <w:numPr>
                <w:ilvl w:val="0"/>
                <w:numId w:val="2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Гражданское воспитание;</w:t>
            </w:r>
          </w:p>
          <w:p w:rsidR="00000000" w:rsidDel="00000000" w:rsidP="00000000" w:rsidRDefault="00000000" w:rsidRPr="00000000" w14:paraId="00000169">
            <w:pPr>
              <w:numPr>
                <w:ilvl w:val="0"/>
                <w:numId w:val="2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патриотическое воспитание;</w:t>
            </w:r>
          </w:p>
          <w:p w:rsidR="00000000" w:rsidDel="00000000" w:rsidP="00000000" w:rsidRDefault="00000000" w:rsidRPr="00000000" w14:paraId="0000016A">
            <w:pPr>
              <w:numPr>
                <w:ilvl w:val="0"/>
                <w:numId w:val="2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духовно-нравственное воспитание;</w:t>
            </w:r>
          </w:p>
          <w:p w:rsidR="00000000" w:rsidDel="00000000" w:rsidP="00000000" w:rsidRDefault="00000000" w:rsidRPr="00000000" w14:paraId="0000016B">
            <w:pPr>
              <w:numPr>
                <w:ilvl w:val="0"/>
                <w:numId w:val="2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эстетическое воспитание;</w:t>
            </w:r>
          </w:p>
          <w:p w:rsidR="00000000" w:rsidDel="00000000" w:rsidP="00000000" w:rsidRDefault="00000000" w:rsidRPr="00000000" w14:paraId="0000016C">
            <w:pPr>
              <w:numPr>
                <w:ilvl w:val="0"/>
                <w:numId w:val="2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физическое воспитание, формирование культуры здорового образа жизни и эмоционального благополучия;</w:t>
            </w:r>
          </w:p>
          <w:p w:rsidR="00000000" w:rsidDel="00000000" w:rsidP="00000000" w:rsidRDefault="00000000" w:rsidRPr="00000000" w14:paraId="0000016D">
            <w:pPr>
              <w:numPr>
                <w:ilvl w:val="0"/>
                <w:numId w:val="2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трудовое воспитание;</w:t>
            </w:r>
          </w:p>
          <w:p w:rsidR="00000000" w:rsidDel="00000000" w:rsidP="00000000" w:rsidRDefault="00000000" w:rsidRPr="00000000" w14:paraId="0000016E">
            <w:pPr>
              <w:numPr>
                <w:ilvl w:val="0"/>
                <w:numId w:val="2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экологическое воспитание;</w:t>
            </w:r>
          </w:p>
          <w:p w:rsidR="00000000" w:rsidDel="00000000" w:rsidP="00000000" w:rsidRDefault="00000000" w:rsidRPr="00000000" w14:paraId="0000016F">
            <w:pPr>
              <w:numPr>
                <w:ilvl w:val="0"/>
                <w:numId w:val="21"/>
              </w:numPr>
              <w:spacing w:after="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ценности научного познания. </w:t>
            </w:r>
          </w:p>
        </w:tc>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70">
            <w:pPr>
              <w:numPr>
                <w:ilvl w:val="0"/>
                <w:numId w:val="22"/>
              </w:numPr>
              <w:spacing w:after="0" w:lineRule="auto"/>
              <w:ind w:left="360" w:hanging="360"/>
              <w:jc w:val="both"/>
              <w:rPr>
                <w:rFonts w:ascii="Arial" w:cs="Arial" w:eastAsia="Arial" w:hAnsi="Arial"/>
                <w:color w:val="000000"/>
              </w:rPr>
            </w:pPr>
            <w:r w:rsidDel="00000000" w:rsidR="00000000" w:rsidRPr="00000000">
              <w:rPr>
                <w:rFonts w:ascii="Times New Roman" w:cs="Times New Roman" w:eastAsia="Times New Roman" w:hAnsi="Times New Roman"/>
                <w:color w:val="000000"/>
                <w:sz w:val="24"/>
                <w:szCs w:val="24"/>
                <w:rtl w:val="0"/>
              </w:rPr>
              <w:t xml:space="preserve">Мастерская «Книжных открытий»</w:t>
            </w:r>
            <w:r w:rsidDel="00000000" w:rsidR="00000000" w:rsidRPr="00000000">
              <w:rPr>
                <w:rtl w:val="0"/>
              </w:rPr>
            </w:r>
          </w:p>
        </w:tc>
      </w:tr>
    </w:tbl>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571.0" w:type="dxa"/>
        <w:jc w:val="left"/>
        <w:tblInd w:w="-108.0" w:type="dxa"/>
        <w:tblLayout w:type="fixed"/>
        <w:tblLook w:val="0400"/>
      </w:tblPr>
      <w:tblGrid>
        <w:gridCol w:w="6062"/>
        <w:gridCol w:w="3509"/>
        <w:tblGridChange w:id="0">
          <w:tblGrid>
            <w:gridCol w:w="6062"/>
            <w:gridCol w:w="3509"/>
          </w:tblGrid>
        </w:tblGridChange>
      </w:tblGrid>
      <w:tr>
        <w:trPr>
          <w:cantSplit w:val="0"/>
          <w:tblHeader w:val="0"/>
        </w:trPr>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72">
            <w:pPr>
              <w:numPr>
                <w:ilvl w:val="0"/>
                <w:numId w:val="2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Гражданское воспитание;</w:t>
            </w:r>
          </w:p>
          <w:p w:rsidR="00000000" w:rsidDel="00000000" w:rsidP="00000000" w:rsidRDefault="00000000" w:rsidRPr="00000000" w14:paraId="00000173">
            <w:pPr>
              <w:numPr>
                <w:ilvl w:val="0"/>
                <w:numId w:val="2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патриотическое воспитание;</w:t>
            </w:r>
          </w:p>
          <w:p w:rsidR="00000000" w:rsidDel="00000000" w:rsidP="00000000" w:rsidRDefault="00000000" w:rsidRPr="00000000" w14:paraId="00000174">
            <w:pPr>
              <w:numPr>
                <w:ilvl w:val="0"/>
                <w:numId w:val="2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духовно-нравственное воспитание;</w:t>
            </w:r>
          </w:p>
          <w:p w:rsidR="00000000" w:rsidDel="00000000" w:rsidP="00000000" w:rsidRDefault="00000000" w:rsidRPr="00000000" w14:paraId="00000175">
            <w:pPr>
              <w:numPr>
                <w:ilvl w:val="0"/>
                <w:numId w:val="2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эстетическое воспитание;</w:t>
            </w:r>
          </w:p>
          <w:p w:rsidR="00000000" w:rsidDel="00000000" w:rsidP="00000000" w:rsidRDefault="00000000" w:rsidRPr="00000000" w14:paraId="00000176">
            <w:pPr>
              <w:numPr>
                <w:ilvl w:val="0"/>
                <w:numId w:val="2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физическое воспитание, формирование культуры здорового образа жизни и эмоционального благополучия;</w:t>
            </w:r>
          </w:p>
          <w:p w:rsidR="00000000" w:rsidDel="00000000" w:rsidP="00000000" w:rsidRDefault="00000000" w:rsidRPr="00000000" w14:paraId="00000177">
            <w:pPr>
              <w:numPr>
                <w:ilvl w:val="0"/>
                <w:numId w:val="2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трудовое воспитание;</w:t>
            </w:r>
          </w:p>
          <w:p w:rsidR="00000000" w:rsidDel="00000000" w:rsidP="00000000" w:rsidRDefault="00000000" w:rsidRPr="00000000" w14:paraId="00000178">
            <w:pPr>
              <w:numPr>
                <w:ilvl w:val="0"/>
                <w:numId w:val="23"/>
              </w:numPr>
              <w:spacing w:after="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экологическое воспитание.</w:t>
            </w:r>
          </w:p>
        </w:tc>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79">
            <w:pPr>
              <w:numPr>
                <w:ilvl w:val="0"/>
                <w:numId w:val="24"/>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молодых тьюторов «Мировое кафе»</w:t>
            </w:r>
          </w:p>
          <w:p w:rsidR="00000000" w:rsidDel="00000000" w:rsidP="00000000" w:rsidRDefault="00000000" w:rsidRPr="00000000" w14:paraId="0000017A">
            <w:pPr>
              <w:numPr>
                <w:ilvl w:val="0"/>
                <w:numId w:val="24"/>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для начальной школы «Класс для нас»;</w:t>
            </w:r>
          </w:p>
          <w:p w:rsidR="00000000" w:rsidDel="00000000" w:rsidP="00000000" w:rsidRDefault="00000000" w:rsidRPr="00000000" w14:paraId="0000017B">
            <w:pPr>
              <w:numPr>
                <w:ilvl w:val="0"/>
                <w:numId w:val="24"/>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игр «Решающий ход»;</w:t>
            </w:r>
          </w:p>
          <w:p w:rsidR="00000000" w:rsidDel="00000000" w:rsidP="00000000" w:rsidRDefault="00000000" w:rsidRPr="00000000" w14:paraId="0000017C">
            <w:pPr>
              <w:spacing w:before="0" w:lineRule="auto"/>
              <w:ind w:left="720" w:firstLine="0"/>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571.0" w:type="dxa"/>
        <w:jc w:val="left"/>
        <w:tblInd w:w="-108.0" w:type="dxa"/>
        <w:tblLayout w:type="fixed"/>
        <w:tblLook w:val="0400"/>
      </w:tblPr>
      <w:tblGrid>
        <w:gridCol w:w="6062"/>
        <w:gridCol w:w="3509"/>
        <w:tblGridChange w:id="0">
          <w:tblGrid>
            <w:gridCol w:w="6062"/>
            <w:gridCol w:w="3509"/>
          </w:tblGrid>
        </w:tblGridChange>
      </w:tblGrid>
      <w:tr>
        <w:trPr>
          <w:cantSplit w:val="0"/>
          <w:tblHeader w:val="0"/>
        </w:trPr>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7E">
            <w:pPr>
              <w:numPr>
                <w:ilvl w:val="0"/>
                <w:numId w:val="2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Гражданское воспитание;</w:t>
            </w:r>
          </w:p>
          <w:p w:rsidR="00000000" w:rsidDel="00000000" w:rsidP="00000000" w:rsidRDefault="00000000" w:rsidRPr="00000000" w14:paraId="0000017F">
            <w:pPr>
              <w:numPr>
                <w:ilvl w:val="0"/>
                <w:numId w:val="2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патриотическое воспитание;</w:t>
            </w:r>
          </w:p>
          <w:p w:rsidR="00000000" w:rsidDel="00000000" w:rsidP="00000000" w:rsidRDefault="00000000" w:rsidRPr="00000000" w14:paraId="00000180">
            <w:pPr>
              <w:numPr>
                <w:ilvl w:val="0"/>
                <w:numId w:val="2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духовно-нравственное воспитание;</w:t>
            </w:r>
          </w:p>
          <w:p w:rsidR="00000000" w:rsidDel="00000000" w:rsidP="00000000" w:rsidRDefault="00000000" w:rsidRPr="00000000" w14:paraId="00000181">
            <w:pPr>
              <w:numPr>
                <w:ilvl w:val="0"/>
                <w:numId w:val="2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физическое воспитание, формирование культуры здорового образа жизни и эмоционального благополучия;</w:t>
            </w:r>
          </w:p>
          <w:p w:rsidR="00000000" w:rsidDel="00000000" w:rsidP="00000000" w:rsidRDefault="00000000" w:rsidRPr="00000000" w14:paraId="00000182">
            <w:pPr>
              <w:numPr>
                <w:ilvl w:val="0"/>
                <w:numId w:val="2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трудовое воспитание;</w:t>
            </w:r>
          </w:p>
          <w:p w:rsidR="00000000" w:rsidDel="00000000" w:rsidP="00000000" w:rsidRDefault="00000000" w:rsidRPr="00000000" w14:paraId="00000183">
            <w:pPr>
              <w:numPr>
                <w:ilvl w:val="0"/>
                <w:numId w:val="2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экологическое воспитание;</w:t>
            </w:r>
          </w:p>
          <w:p w:rsidR="00000000" w:rsidDel="00000000" w:rsidP="00000000" w:rsidRDefault="00000000" w:rsidRPr="00000000" w14:paraId="00000184">
            <w:pPr>
              <w:numPr>
                <w:ilvl w:val="0"/>
                <w:numId w:val="2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ценности научного познания. </w:t>
            </w:r>
          </w:p>
          <w:p w:rsidR="00000000" w:rsidDel="00000000" w:rsidP="00000000" w:rsidRDefault="00000000" w:rsidRPr="00000000" w14:paraId="00000185">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86">
            <w:pPr>
              <w:numPr>
                <w:ilvl w:val="0"/>
                <w:numId w:val="26"/>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экологов «5R»</w:t>
            </w:r>
          </w:p>
          <w:p w:rsidR="00000000" w:rsidDel="00000000" w:rsidP="00000000" w:rsidRDefault="00000000" w:rsidRPr="00000000" w14:paraId="00000187">
            <w:pPr>
              <w:numPr>
                <w:ilvl w:val="0"/>
                <w:numId w:val="26"/>
              </w:numPr>
              <w:spacing w:after="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психолога «Музей эмоций»</w:t>
            </w:r>
          </w:p>
        </w:tc>
      </w:tr>
    </w:tbl>
    <w:p w:rsidR="00000000" w:rsidDel="00000000" w:rsidP="00000000" w:rsidRDefault="00000000" w:rsidRPr="00000000" w14:paraId="000001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bl>
      <w:tblPr>
        <w:tblStyle w:val="Table6"/>
        <w:tblW w:w="9571.0" w:type="dxa"/>
        <w:jc w:val="left"/>
        <w:tblInd w:w="-108.0" w:type="dxa"/>
        <w:tblLayout w:type="fixed"/>
        <w:tblLook w:val="0400"/>
      </w:tblPr>
      <w:tblGrid>
        <w:gridCol w:w="6062"/>
        <w:gridCol w:w="3509"/>
        <w:tblGridChange w:id="0">
          <w:tblGrid>
            <w:gridCol w:w="6062"/>
            <w:gridCol w:w="3509"/>
          </w:tblGrid>
        </w:tblGridChange>
      </w:tblGrid>
      <w:tr>
        <w:trPr>
          <w:cantSplit w:val="0"/>
          <w:tblHeader w:val="0"/>
        </w:trPr>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89">
            <w:pPr>
              <w:numPr>
                <w:ilvl w:val="0"/>
                <w:numId w:val="1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Гражданское воспитание;</w:t>
            </w:r>
          </w:p>
          <w:p w:rsidR="00000000" w:rsidDel="00000000" w:rsidP="00000000" w:rsidRDefault="00000000" w:rsidRPr="00000000" w14:paraId="0000018A">
            <w:pPr>
              <w:numPr>
                <w:ilvl w:val="0"/>
                <w:numId w:val="1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патриотическое воспитание;</w:t>
            </w:r>
          </w:p>
          <w:p w:rsidR="00000000" w:rsidDel="00000000" w:rsidP="00000000" w:rsidRDefault="00000000" w:rsidRPr="00000000" w14:paraId="0000018B">
            <w:pPr>
              <w:numPr>
                <w:ilvl w:val="0"/>
                <w:numId w:val="1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духовно-нравственное воспитание;</w:t>
            </w:r>
          </w:p>
          <w:p w:rsidR="00000000" w:rsidDel="00000000" w:rsidP="00000000" w:rsidRDefault="00000000" w:rsidRPr="00000000" w14:paraId="0000018C">
            <w:pPr>
              <w:numPr>
                <w:ilvl w:val="0"/>
                <w:numId w:val="15"/>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эстетическое воспитание;</w:t>
            </w:r>
          </w:p>
          <w:p w:rsidR="00000000" w:rsidDel="00000000" w:rsidP="00000000" w:rsidRDefault="00000000" w:rsidRPr="00000000" w14:paraId="0000018D">
            <w:pPr>
              <w:numPr>
                <w:ilvl w:val="0"/>
                <w:numId w:val="15"/>
              </w:numPr>
              <w:spacing w:after="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физическое воспитание, формирование культуры здорового образа жизни и эмоционального благополучия.</w:t>
            </w:r>
          </w:p>
        </w:tc>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8E">
            <w:pPr>
              <w:numPr>
                <w:ilvl w:val="0"/>
                <w:numId w:val="16"/>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кино «Мир в объективе»</w:t>
            </w:r>
          </w:p>
          <w:p w:rsidR="00000000" w:rsidDel="00000000" w:rsidP="00000000" w:rsidRDefault="00000000" w:rsidRPr="00000000" w14:paraId="0000018F">
            <w:pPr>
              <w:numPr>
                <w:ilvl w:val="0"/>
                <w:numId w:val="16"/>
              </w:numPr>
              <w:spacing w:after="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«Театр историй»</w:t>
            </w:r>
          </w:p>
        </w:tc>
      </w:tr>
    </w:tbl>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9571.0" w:type="dxa"/>
        <w:jc w:val="left"/>
        <w:tblInd w:w="-108.0" w:type="dxa"/>
        <w:tblLayout w:type="fixed"/>
        <w:tblLook w:val="0400"/>
      </w:tblPr>
      <w:tblGrid>
        <w:gridCol w:w="6062"/>
        <w:gridCol w:w="3509"/>
        <w:tblGridChange w:id="0">
          <w:tblGrid>
            <w:gridCol w:w="6062"/>
            <w:gridCol w:w="3509"/>
          </w:tblGrid>
        </w:tblGridChange>
      </w:tblGrid>
      <w:tr>
        <w:trPr>
          <w:cantSplit w:val="0"/>
          <w:tblHeader w:val="0"/>
        </w:trPr>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91">
            <w:pPr>
              <w:numPr>
                <w:ilvl w:val="0"/>
                <w:numId w:val="17"/>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Гражданское воспитание;</w:t>
            </w:r>
          </w:p>
          <w:p w:rsidR="00000000" w:rsidDel="00000000" w:rsidP="00000000" w:rsidRDefault="00000000" w:rsidRPr="00000000" w14:paraId="00000192">
            <w:pPr>
              <w:numPr>
                <w:ilvl w:val="0"/>
                <w:numId w:val="17"/>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патриотическое воспитание;</w:t>
            </w:r>
          </w:p>
          <w:p w:rsidR="00000000" w:rsidDel="00000000" w:rsidP="00000000" w:rsidRDefault="00000000" w:rsidRPr="00000000" w14:paraId="00000193">
            <w:pPr>
              <w:numPr>
                <w:ilvl w:val="0"/>
                <w:numId w:val="17"/>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духовно-нравственное воспитание;</w:t>
            </w:r>
          </w:p>
          <w:p w:rsidR="00000000" w:rsidDel="00000000" w:rsidP="00000000" w:rsidRDefault="00000000" w:rsidRPr="00000000" w14:paraId="00000194">
            <w:pPr>
              <w:numPr>
                <w:ilvl w:val="0"/>
                <w:numId w:val="17"/>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эстетическое воспитание;</w:t>
            </w:r>
          </w:p>
          <w:p w:rsidR="00000000" w:rsidDel="00000000" w:rsidP="00000000" w:rsidRDefault="00000000" w:rsidRPr="00000000" w14:paraId="00000195">
            <w:pPr>
              <w:numPr>
                <w:ilvl w:val="0"/>
                <w:numId w:val="17"/>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физическое воспитание, формирование культуры здорового образа жизни и эмоционального благополучия;</w:t>
            </w:r>
          </w:p>
          <w:p w:rsidR="00000000" w:rsidDel="00000000" w:rsidP="00000000" w:rsidRDefault="00000000" w:rsidRPr="00000000" w14:paraId="00000196">
            <w:pPr>
              <w:numPr>
                <w:ilvl w:val="0"/>
                <w:numId w:val="17"/>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трудовое воспитание;</w:t>
            </w:r>
          </w:p>
          <w:p w:rsidR="00000000" w:rsidDel="00000000" w:rsidP="00000000" w:rsidRDefault="00000000" w:rsidRPr="00000000" w14:paraId="00000197">
            <w:pPr>
              <w:numPr>
                <w:ilvl w:val="0"/>
                <w:numId w:val="17"/>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экологическое воспитание;</w:t>
            </w:r>
          </w:p>
          <w:p w:rsidR="00000000" w:rsidDel="00000000" w:rsidP="00000000" w:rsidRDefault="00000000" w:rsidRPr="00000000" w14:paraId="00000198">
            <w:pPr>
              <w:numPr>
                <w:ilvl w:val="0"/>
                <w:numId w:val="17"/>
              </w:numPr>
              <w:spacing w:after="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ценности научного познания. </w:t>
            </w:r>
          </w:p>
        </w:tc>
        <w:tc>
          <w:tcPr>
            <w:tcBorders>
              <w:top w:color="008000" w:space="0" w:sz="8" w:val="single"/>
              <w:left w:color="008000" w:space="0" w:sz="8" w:val="single"/>
              <w:bottom w:color="008000" w:space="0" w:sz="8" w:val="single"/>
              <w:right w:color="008000" w:space="0" w:sz="8" w:val="single"/>
            </w:tcBorders>
            <w:tcMar>
              <w:top w:w="0.0" w:type="dxa"/>
              <w:left w:w="108.0" w:type="dxa"/>
              <w:bottom w:w="0.0" w:type="dxa"/>
              <w:right w:w="108.0" w:type="dxa"/>
            </w:tcMar>
          </w:tcPr>
          <w:p w:rsidR="00000000" w:rsidDel="00000000" w:rsidP="00000000" w:rsidRDefault="00000000" w:rsidRPr="00000000" w14:paraId="00000199">
            <w:pPr>
              <w:numPr>
                <w:ilvl w:val="0"/>
                <w:numId w:val="18"/>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«Продюсеры подкаста»</w:t>
            </w:r>
          </w:p>
          <w:p w:rsidR="00000000" w:rsidDel="00000000" w:rsidP="00000000" w:rsidRDefault="00000000" w:rsidRPr="00000000" w14:paraId="0000019A">
            <w:pPr>
              <w:numPr>
                <w:ilvl w:val="0"/>
                <w:numId w:val="18"/>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сайтостроителей «Клик»;</w:t>
            </w:r>
          </w:p>
          <w:p w:rsidR="00000000" w:rsidDel="00000000" w:rsidP="00000000" w:rsidRDefault="00000000" w:rsidRPr="00000000" w14:paraId="0000019B">
            <w:pPr>
              <w:numPr>
                <w:ilvl w:val="0"/>
                <w:numId w:val="18"/>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создателей чат-бота «Помощник будущего» </w:t>
            </w:r>
          </w:p>
          <w:p w:rsidR="00000000" w:rsidDel="00000000" w:rsidP="00000000" w:rsidRDefault="00000000" w:rsidRPr="00000000" w14:paraId="0000019C">
            <w:pPr>
              <w:numPr>
                <w:ilvl w:val="0"/>
                <w:numId w:val="18"/>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SMM</w:t>
            </w:r>
          </w:p>
        </w:tc>
      </w:tr>
    </w:tbl>
    <w:p w:rsidR="00000000" w:rsidDel="00000000" w:rsidP="00000000" w:rsidRDefault="00000000" w:rsidRPr="00000000" w14:paraId="0000019D">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Рекомендации по разработке планов работы в психолого-педагогических классах  определяется методологической рамкой программы «Мастерские роста Педагогические классы». Напомним, что основной особенностью  реализации программы «Мастерские роста. Педагогические классы» является развитие тех видов деятельности, которые есть возможность осуществлять, работая в образовании: Проектирование, Организация события, Наставничество, Исследование, Чтение и саморазвитие, Командная работа. Именно эти виды деятельности определяют линии содержательной поддержки профессиональных проб педагогических классов и педагогов, организующих эти профессиональные пробы.</w:t>
      </w:r>
    </w:p>
    <w:p w:rsidR="00000000" w:rsidDel="00000000" w:rsidP="00000000" w:rsidRDefault="00000000" w:rsidRPr="00000000" w14:paraId="0000019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Рекомендации по организации внеурочной деятельности или программы дополнительного образования для психолого-педагогических классов.</w:t>
      </w:r>
    </w:p>
    <w:p w:rsidR="00000000" w:rsidDel="00000000" w:rsidP="00000000" w:rsidRDefault="00000000" w:rsidRPr="00000000" w14:paraId="000001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с целью обеспечения преемственности содержания образовательных программ начального общего и основного общего образования делится на две части: </w:t>
      </w:r>
    </w:p>
    <w:p w:rsidR="00000000" w:rsidDel="00000000" w:rsidP="00000000" w:rsidRDefault="00000000" w:rsidRPr="00000000" w14:paraId="000001A2">
      <w:pPr>
        <w:numPr>
          <w:ilvl w:val="0"/>
          <w:numId w:val="27"/>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часть, рекомендуемая для всех обучающихся ОО;</w:t>
      </w:r>
    </w:p>
    <w:p w:rsidR="00000000" w:rsidDel="00000000" w:rsidP="00000000" w:rsidRDefault="00000000" w:rsidRPr="00000000" w14:paraId="000001A3">
      <w:pPr>
        <w:numPr>
          <w:ilvl w:val="0"/>
          <w:numId w:val="27"/>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вариативная часть (рекомендуемая для обучающихся в психолого-педагогическом классе).</w:t>
      </w:r>
    </w:p>
    <w:p w:rsidR="00000000" w:rsidDel="00000000" w:rsidP="00000000" w:rsidRDefault="00000000" w:rsidRPr="00000000" w14:paraId="000001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Тематика двенадцати мастерских соответствуют следующим направлениям внеурочной деятельности, предлагаемым ФОП СОО.</w:t>
      </w:r>
    </w:p>
    <w:p w:rsidR="00000000" w:rsidDel="00000000" w:rsidP="00000000" w:rsidRDefault="00000000" w:rsidRPr="00000000" w14:paraId="000001A5">
      <w:pPr>
        <w:numPr>
          <w:ilvl w:val="0"/>
          <w:numId w:val="20"/>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деятельность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(2 абз., п. 133.3);</w:t>
      </w:r>
    </w:p>
    <w:p w:rsidR="00000000" w:rsidDel="00000000" w:rsidP="00000000" w:rsidRDefault="00000000" w:rsidRPr="00000000" w14:paraId="000001A6">
      <w:pPr>
        <w:numPr>
          <w:ilvl w:val="0"/>
          <w:numId w:val="20"/>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(3 абз., п. 133.3).</w:t>
      </w:r>
    </w:p>
    <w:p w:rsidR="00000000" w:rsidDel="00000000" w:rsidP="00000000" w:rsidRDefault="00000000" w:rsidRPr="00000000" w14:paraId="000001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ФОП на указанные направления возможно использовать из предельных 10 часов внеурочной деятельности в неделю: НОО до 9 часов; ООО — от 1 до 2 часов; СОО — до 4 часов.</w:t>
      </w:r>
    </w:p>
    <w:p w:rsidR="00000000" w:rsidDel="00000000" w:rsidP="00000000" w:rsidRDefault="00000000" w:rsidRPr="00000000" w14:paraId="000001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Вариативный компонент</w:t>
      </w:r>
      <w:r w:rsidDel="00000000" w:rsidR="00000000" w:rsidRPr="00000000">
        <w:rPr>
          <w:rFonts w:ascii="Times New Roman" w:cs="Times New Roman" w:eastAsia="Times New Roman" w:hAnsi="Times New Roman"/>
          <w:sz w:val="28"/>
          <w:szCs w:val="28"/>
          <w:rtl w:val="0"/>
        </w:rPr>
        <w:t xml:space="preserve"> организуется в соответствии с профилем  - классов психолого-педагогической направленности, которые реализуются в ОО. На сегодняшний день можно выделить три устойчивые модели профилизации образовательной деятельности психолого-педагогических классов.</w:t>
      </w:r>
    </w:p>
    <w:p w:rsidR="00000000" w:rsidDel="00000000" w:rsidP="00000000" w:rsidRDefault="00000000" w:rsidRPr="00000000" w14:paraId="000001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Модель 1. «Профильный психолого-педагогический класс». Самостоятельный профильный психолого-педагогический класс в школе. Как правило, это один класс в параллели на базе крупной школы. Дисциплины психолого-педагогического цикла обеспечиваются педагогами школы в рамках учебного плана и поддерживаются учебным пособием «Основы педагогики и психологии. 10–11 классы». Развитие практических умений и учебно-производственная практика обеспечиваются внутренними ресурсами ОУ в рамках внеурочной деятельности, программ дополнительного образования и каникулярными профильными программами дополнительного образования. Программа «Мастерские роста» реализуется на территории школы.</w:t>
      </w:r>
    </w:p>
    <w:p w:rsidR="00000000" w:rsidDel="00000000" w:rsidP="00000000" w:rsidRDefault="00000000" w:rsidRPr="00000000" w14:paraId="000001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Модель 2. «Когорта будущих педагогов». Региональное взаимодействие школ, ВУЗов/ССУЗов, центров дополнительного образования и т. д. с целью реализации психолого-педагогического профиля учащихся из разных школ. Такое объединение детей организуется вокруг уникального специалиста в области психолого-педагогического образования. Как правило, реализуется в формате дополнительного образования на базе учреждений дополнительного образования. Программа «Мастерские роста» реализуется на территории площадки дополнительного образования.</w:t>
      </w:r>
    </w:p>
    <w:p w:rsidR="00000000" w:rsidDel="00000000" w:rsidP="00000000" w:rsidRDefault="00000000" w:rsidRPr="00000000" w14:paraId="000001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Модель 3. «Территория роста». Реализация программ дополнительного образования в формате погружения, каникулярных школ психолого-педагогического профиля, реализующихся на базе ВУЗов/ССУЗов, детских лагерей, центров дополнительного образования, ресурсных центров и т. д. Как правило, ученики одного класса в один из учебных дней и/или в каникулярное время посещают соответствующую ресурсную площадку. Важно подчеркнуть, что ученики осваивают психолого-педагогический компонент своей профильной программы на регулярной основе и/или в формате погружения. Программа «Мастерские роста» реализуется на площадке ВУЗа/СУЗа/образовательного центра по развитию педагогической одарённости.</w:t>
      </w:r>
    </w:p>
    <w:p w:rsidR="00000000" w:rsidDel="00000000" w:rsidP="00000000" w:rsidRDefault="00000000" w:rsidRPr="00000000" w14:paraId="000001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подпунктом 29.13 статьи 29 ФОП СОО инвариантный компонент плана внеурочной деятельности должен включать планирование следующих направлений: «В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Во втором полугодии 10 класса в рамках часов, отведённых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также предусматривается подготовка и защита индивидуальных или групповых проектов («проект профессиональных проб»)».</w:t>
      </w:r>
    </w:p>
    <w:p w:rsidR="00000000" w:rsidDel="00000000" w:rsidP="00000000" w:rsidRDefault="00000000" w:rsidRPr="00000000" w14:paraId="000001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основу замысла и содержания программы «Мастерские роста» легла Концепция профильных психолого-педагогических классов, разработанная ФГАОУ ДПО «Академия реализации государственной политики и профессионального развития работников образования Минпросвещения России» в 2021 году, которая определила глоссарий, цели, адресата и ожидаемые эффекты внедрения программы.</w:t>
      </w:r>
    </w:p>
    <w:p w:rsidR="00000000" w:rsidDel="00000000" w:rsidP="00000000" w:rsidRDefault="00000000" w:rsidRPr="00000000" w14:paraId="000001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программы «Мастерские роста» может в полной мере обеспечить деятельностный компонент практики классов психолого-педагогической направленности. Так, например:</w:t>
      </w:r>
    </w:p>
    <w:p w:rsidR="00000000" w:rsidDel="00000000" w:rsidP="00000000" w:rsidRDefault="00000000" w:rsidRPr="00000000" w14:paraId="000001A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внеурочную деятельность творческого характера, совместное чтение художественной литературы и просмотр фильмов соответствующей тематики;</w:t>
      </w:r>
    </w:p>
    <w:p w:rsidR="00000000" w:rsidDel="00000000" w:rsidP="00000000" w:rsidRDefault="00000000" w:rsidRPr="00000000" w14:paraId="000001B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практикумы самодиагностики и проведение совместных психолого-педагогических исследований во внеурочной деятельности; </w:t>
      </w:r>
    </w:p>
    <w:p w:rsidR="00000000" w:rsidDel="00000000" w:rsidP="00000000" w:rsidRDefault="00000000" w:rsidRPr="00000000" w14:paraId="000001B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погружения, тренинги, каникулярные программы в рамках дополнительного образования и школьных выездов старшеклассников;</w:t>
      </w:r>
    </w:p>
    <w:p w:rsidR="00000000" w:rsidDel="00000000" w:rsidP="00000000" w:rsidRDefault="00000000" w:rsidRPr="00000000" w14:paraId="000001B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подготовку к педагогической практике в рамках реализации профессиональных проб;</w:t>
      </w:r>
    </w:p>
    <w:p w:rsidR="00000000" w:rsidDel="00000000" w:rsidP="00000000" w:rsidRDefault="00000000" w:rsidRPr="00000000" w14:paraId="000001B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волонтёрство и практику социального проектирования, когда старшеклассники становятся лидерами кружковых объединений, детских команд и сообществ;</w:t>
      </w:r>
    </w:p>
    <w:p w:rsidR="00000000" w:rsidDel="00000000" w:rsidP="00000000" w:rsidRDefault="00000000" w:rsidRPr="00000000" w14:paraId="000001B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другие формы внеурочной работы, связанные с реализацией основных направлений программы дополнительного образования.</w:t>
      </w:r>
    </w:p>
    <w:p w:rsidR="00000000" w:rsidDel="00000000" w:rsidP="00000000" w:rsidRDefault="00000000" w:rsidRPr="00000000" w14:paraId="000001B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программы внеурочной деятельности педагогических классов предлагается конструктор, состоящий из 12 отдельных программ мастерских. Реализация каждой программы рассчитана на 32 ак. ч. Классный руководитель или куратор педагогических классов предлагает ученикам педагогических классов объединиться для работы в той или иной мастерской: </w:t>
      </w:r>
    </w:p>
    <w:p w:rsidR="00000000" w:rsidDel="00000000" w:rsidP="00000000" w:rsidRDefault="00000000" w:rsidRPr="00000000" w14:paraId="000001B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«Книжных открытий»;</w:t>
      </w:r>
    </w:p>
    <w:p w:rsidR="00000000" w:rsidDel="00000000" w:rsidP="00000000" w:rsidRDefault="00000000" w:rsidRPr="00000000" w14:paraId="000001B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молодых тьюторов «Мировое кафе»;</w:t>
      </w:r>
    </w:p>
    <w:p w:rsidR="00000000" w:rsidDel="00000000" w:rsidP="00000000" w:rsidRDefault="00000000" w:rsidRPr="00000000" w14:paraId="000001B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для начальной школы «Класс для нас»;</w:t>
      </w:r>
    </w:p>
    <w:p w:rsidR="00000000" w:rsidDel="00000000" w:rsidP="00000000" w:rsidRDefault="00000000" w:rsidRPr="00000000" w14:paraId="000001B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игр «Решающий ход»;</w:t>
      </w:r>
    </w:p>
    <w:p w:rsidR="00000000" w:rsidDel="00000000" w:rsidP="00000000" w:rsidRDefault="00000000" w:rsidRPr="00000000" w14:paraId="000001B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экологов «5R»;</w:t>
      </w:r>
    </w:p>
    <w:p w:rsidR="00000000" w:rsidDel="00000000" w:rsidP="00000000" w:rsidRDefault="00000000" w:rsidRPr="00000000" w14:paraId="000001B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психолога «Музей эмоций»;</w:t>
      </w:r>
    </w:p>
    <w:p w:rsidR="00000000" w:rsidDel="00000000" w:rsidP="00000000" w:rsidRDefault="00000000" w:rsidRPr="00000000" w14:paraId="000001B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кино «Мир в объективе»;</w:t>
      </w:r>
    </w:p>
    <w:p w:rsidR="00000000" w:rsidDel="00000000" w:rsidP="00000000" w:rsidRDefault="00000000" w:rsidRPr="00000000" w14:paraId="000001B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«Продюсеры подкаста»;</w:t>
      </w:r>
    </w:p>
    <w:p w:rsidR="00000000" w:rsidDel="00000000" w:rsidP="00000000" w:rsidRDefault="00000000" w:rsidRPr="00000000" w14:paraId="000001B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сайтостроителей «Клик»;</w:t>
      </w:r>
    </w:p>
    <w:p w:rsidR="00000000" w:rsidDel="00000000" w:rsidP="00000000" w:rsidRDefault="00000000" w:rsidRPr="00000000" w14:paraId="000001C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создателей чат-бота «Помощник будущего»;</w:t>
      </w:r>
    </w:p>
    <w:p w:rsidR="00000000" w:rsidDel="00000000" w:rsidP="00000000" w:rsidRDefault="00000000" w:rsidRPr="00000000" w14:paraId="000001C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«Театр историй»;</w:t>
      </w:r>
    </w:p>
    <w:p w:rsidR="00000000" w:rsidDel="00000000" w:rsidP="00000000" w:rsidRDefault="00000000" w:rsidRPr="00000000" w14:paraId="000001C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SMM.</w:t>
      </w:r>
    </w:p>
    <w:p w:rsidR="00000000" w:rsidDel="00000000" w:rsidP="00000000" w:rsidRDefault="00000000" w:rsidRPr="00000000" w14:paraId="000001C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4">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Рекомендации по организации и реализации профессиональной проб учеников психолого-педагогических классов</w:t>
      </w:r>
    </w:p>
    <w:p w:rsidR="00000000" w:rsidDel="00000000" w:rsidP="00000000" w:rsidRDefault="00000000" w:rsidRPr="00000000" w14:paraId="000001C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Профессиональная проба – один из практико-ориентированных форматов профориентации, профессиональное испытание, моделирующее элементы конкретного вида профессиональной деятельности, завершенный процесс которого способствует сознательному, обоснованному выбору профессии.</w:t>
      </w:r>
    </w:p>
    <w:p w:rsidR="00000000" w:rsidDel="00000000" w:rsidP="00000000" w:rsidRDefault="00000000" w:rsidRPr="00000000" w14:paraId="000001C6">
      <w:pPr>
        <w:spacing w:after="0" w:line="360" w:lineRule="auto"/>
        <w:ind w:firstLine="709"/>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Перечень программ, доступных к реализации в формате проектных мастерских в психолого-педагогических классах и их направленность на развитие основного педагогического навыка (в таблице):</w:t>
      </w:r>
      <w:r w:rsidDel="00000000" w:rsidR="00000000" w:rsidRPr="00000000">
        <w:rPr>
          <w:rtl w:val="0"/>
        </w:rPr>
      </w:r>
    </w:p>
    <w:tbl>
      <w:tblPr>
        <w:tblStyle w:val="Table8"/>
        <w:tblW w:w="93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6804"/>
        <w:tblGridChange w:id="0">
          <w:tblGrid>
            <w:gridCol w:w="2552"/>
            <w:gridCol w:w="6804"/>
          </w:tblGrid>
        </w:tblGridChange>
      </w:tblGrid>
      <w:tr>
        <w:trPr>
          <w:cantSplit w:val="0"/>
          <w:tblHeader w:val="0"/>
        </w:trPr>
        <w:tc>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Навык</w:t>
            </w:r>
          </w:p>
        </w:tc>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роста</w:t>
            </w:r>
          </w:p>
        </w:tc>
      </w:tr>
      <w:tr>
        <w:trPr>
          <w:cantSplit w:val="0"/>
          <w:tblHeader w:val="0"/>
        </w:trPr>
        <w:tc>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Проектирование</w:t>
            </w:r>
          </w:p>
        </w:tc>
        <w:tc>
          <w:tcPr/>
          <w:p w:rsidR="00000000" w:rsidDel="00000000" w:rsidP="00000000" w:rsidRDefault="00000000" w:rsidRPr="00000000" w14:paraId="000001C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«Книжных открытий»;</w:t>
            </w:r>
          </w:p>
          <w:p w:rsidR="00000000" w:rsidDel="00000000" w:rsidP="00000000" w:rsidRDefault="00000000" w:rsidRPr="00000000" w14:paraId="000001C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для начальной школы «Класс для нас»;</w:t>
            </w:r>
          </w:p>
          <w:p w:rsidR="00000000" w:rsidDel="00000000" w:rsidP="00000000" w:rsidRDefault="00000000" w:rsidRPr="00000000" w14:paraId="000001C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экологов «5R»;</w:t>
            </w:r>
          </w:p>
          <w:p w:rsidR="00000000" w:rsidDel="00000000" w:rsidP="00000000" w:rsidRDefault="00000000" w:rsidRPr="00000000" w14:paraId="000001C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психолога «Музей эмоций»;</w:t>
            </w:r>
          </w:p>
          <w:p w:rsidR="00000000" w:rsidDel="00000000" w:rsidP="00000000" w:rsidRDefault="00000000" w:rsidRPr="00000000" w14:paraId="000001C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кино «Мир в объективе»;</w:t>
            </w:r>
          </w:p>
          <w:p w:rsidR="00000000" w:rsidDel="00000000" w:rsidP="00000000" w:rsidRDefault="00000000" w:rsidRPr="00000000" w14:paraId="000001C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«Продюсеры подкаста»;</w:t>
            </w:r>
          </w:p>
          <w:p w:rsidR="00000000" w:rsidDel="00000000" w:rsidP="00000000" w:rsidRDefault="00000000" w:rsidRPr="00000000" w14:paraId="000001D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сайтостроителей «Клик»;</w:t>
            </w:r>
          </w:p>
          <w:p w:rsidR="00000000" w:rsidDel="00000000" w:rsidP="00000000" w:rsidRDefault="00000000" w:rsidRPr="00000000" w14:paraId="000001D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создателей чат-бота «Помощник будущего»;</w:t>
            </w:r>
          </w:p>
          <w:p w:rsidR="00000000" w:rsidDel="00000000" w:rsidP="00000000" w:rsidRDefault="00000000" w:rsidRPr="00000000" w14:paraId="000001D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«Театр историй»;</w:t>
            </w:r>
          </w:p>
          <w:p w:rsidR="00000000" w:rsidDel="00000000" w:rsidP="00000000" w:rsidRDefault="00000000" w:rsidRPr="00000000" w14:paraId="000001D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SMM.</w:t>
            </w:r>
          </w:p>
        </w:tc>
      </w:tr>
      <w:tr>
        <w:trPr>
          <w:cantSplit w:val="0"/>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событий</w:t>
            </w:r>
          </w:p>
        </w:tc>
        <w:tc>
          <w:tcPr/>
          <w:p w:rsidR="00000000" w:rsidDel="00000000" w:rsidP="00000000" w:rsidRDefault="00000000" w:rsidRPr="00000000" w14:paraId="000001D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«Книжных открытий»;</w:t>
            </w:r>
          </w:p>
          <w:p w:rsidR="00000000" w:rsidDel="00000000" w:rsidP="00000000" w:rsidRDefault="00000000" w:rsidRPr="00000000" w14:paraId="000001D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молодых тьюторов «Мировое кафе»;</w:t>
            </w:r>
          </w:p>
          <w:p w:rsidR="00000000" w:rsidDel="00000000" w:rsidP="00000000" w:rsidRDefault="00000000" w:rsidRPr="00000000" w14:paraId="000001D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игр «Решающий ход»;</w:t>
            </w:r>
          </w:p>
          <w:p w:rsidR="00000000" w:rsidDel="00000000" w:rsidP="00000000" w:rsidRDefault="00000000" w:rsidRPr="00000000" w14:paraId="000001D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экологов «5R»;</w:t>
            </w:r>
          </w:p>
          <w:p w:rsidR="00000000" w:rsidDel="00000000" w:rsidP="00000000" w:rsidRDefault="00000000" w:rsidRPr="00000000" w14:paraId="000001D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психолога «Музей эмоций»;</w:t>
            </w:r>
          </w:p>
          <w:p w:rsidR="00000000" w:rsidDel="00000000" w:rsidP="00000000" w:rsidRDefault="00000000" w:rsidRPr="00000000" w14:paraId="000001D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кино «Мир в объективе»;</w:t>
            </w:r>
          </w:p>
          <w:p w:rsidR="00000000" w:rsidDel="00000000" w:rsidP="00000000" w:rsidRDefault="00000000" w:rsidRPr="00000000" w14:paraId="000001D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«Театр историй»</w:t>
            </w:r>
          </w:p>
        </w:tc>
      </w:tr>
      <w:tr>
        <w:trPr>
          <w:cantSplit w:val="0"/>
          <w:tblHeader w:val="0"/>
        </w:trPr>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Наставничество</w:t>
            </w:r>
          </w:p>
        </w:tc>
        <w:tc>
          <w:tcPr/>
          <w:p w:rsidR="00000000" w:rsidDel="00000000" w:rsidP="00000000" w:rsidRDefault="00000000" w:rsidRPr="00000000" w14:paraId="000001D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«Книжных открытий»;</w:t>
            </w:r>
          </w:p>
          <w:p w:rsidR="00000000" w:rsidDel="00000000" w:rsidP="00000000" w:rsidRDefault="00000000" w:rsidRPr="00000000" w14:paraId="000001D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молодых тьюторов «Мировое кафе»;</w:t>
            </w:r>
          </w:p>
          <w:p w:rsidR="00000000" w:rsidDel="00000000" w:rsidP="00000000" w:rsidRDefault="00000000" w:rsidRPr="00000000" w14:paraId="000001D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для начальной школы «Класс для нас»;</w:t>
            </w:r>
          </w:p>
          <w:p w:rsidR="00000000" w:rsidDel="00000000" w:rsidP="00000000" w:rsidRDefault="00000000" w:rsidRPr="00000000" w14:paraId="000001E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игр «Решающий ход»;</w:t>
            </w:r>
          </w:p>
          <w:p w:rsidR="00000000" w:rsidDel="00000000" w:rsidP="00000000" w:rsidRDefault="00000000" w:rsidRPr="00000000" w14:paraId="000001E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«Продюсеры подкаста»;</w:t>
            </w:r>
          </w:p>
          <w:p w:rsidR="00000000" w:rsidDel="00000000" w:rsidP="00000000" w:rsidRDefault="00000000" w:rsidRPr="00000000" w14:paraId="000001E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сайтостроителей «Клик»;</w:t>
            </w:r>
          </w:p>
          <w:p w:rsidR="00000000" w:rsidDel="00000000" w:rsidP="00000000" w:rsidRDefault="00000000" w:rsidRPr="00000000" w14:paraId="000001E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создателей чат-бота «Помощник будущего»</w:t>
            </w:r>
          </w:p>
        </w:tc>
      </w:tr>
      <w:tr>
        <w:trPr>
          <w:cantSplit w:val="0"/>
          <w:tblHeader w:val="0"/>
        </w:trPr>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Чтение</w:t>
            </w:r>
          </w:p>
        </w:tc>
        <w:tc>
          <w:tcPr/>
          <w:p w:rsidR="00000000" w:rsidDel="00000000" w:rsidP="00000000" w:rsidRDefault="00000000" w:rsidRPr="00000000" w14:paraId="000001E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«Книжных открытий»;</w:t>
            </w:r>
          </w:p>
          <w:p w:rsidR="00000000" w:rsidDel="00000000" w:rsidP="00000000" w:rsidRDefault="00000000" w:rsidRPr="00000000" w14:paraId="000001E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кино «Мир в объективе»;</w:t>
            </w:r>
          </w:p>
          <w:p w:rsidR="00000000" w:rsidDel="00000000" w:rsidP="00000000" w:rsidRDefault="00000000" w:rsidRPr="00000000" w14:paraId="000001E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«Театр историй»;</w:t>
            </w:r>
          </w:p>
          <w:p w:rsidR="00000000" w:rsidDel="00000000" w:rsidP="00000000" w:rsidRDefault="00000000" w:rsidRPr="00000000" w14:paraId="000001E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SMM.</w:t>
            </w:r>
          </w:p>
        </w:tc>
      </w:tr>
      <w:tr>
        <w:trPr>
          <w:cantSplit w:val="0"/>
          <w:tblHeader w:val="0"/>
        </w:trPr>
        <w:tc>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w:t>
            </w:r>
          </w:p>
        </w:tc>
        <w:tc>
          <w:tcPr/>
          <w:p w:rsidR="00000000" w:rsidDel="00000000" w:rsidP="00000000" w:rsidRDefault="00000000" w:rsidRPr="00000000" w14:paraId="000001E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экологов «5R»;</w:t>
            </w:r>
          </w:p>
          <w:p w:rsidR="00000000" w:rsidDel="00000000" w:rsidP="00000000" w:rsidRDefault="00000000" w:rsidRPr="00000000" w14:paraId="000001E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психолога «Музей эмоций»;</w:t>
            </w:r>
          </w:p>
          <w:p w:rsidR="00000000" w:rsidDel="00000000" w:rsidP="00000000" w:rsidRDefault="00000000" w:rsidRPr="00000000" w14:paraId="000001E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«Продюсеры подкаста»;</w:t>
            </w:r>
          </w:p>
          <w:p w:rsidR="00000000" w:rsidDel="00000000" w:rsidP="00000000" w:rsidRDefault="00000000" w:rsidRPr="00000000" w14:paraId="000001E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SMM.</w:t>
            </w:r>
          </w:p>
        </w:tc>
      </w:tr>
      <w:tr>
        <w:trPr>
          <w:cantSplit w:val="0"/>
          <w:tblHeader w:val="0"/>
        </w:trPr>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Командная работа</w:t>
            </w:r>
          </w:p>
        </w:tc>
        <w:tc>
          <w:tcPr/>
          <w:p w:rsidR="00000000" w:rsidDel="00000000" w:rsidP="00000000" w:rsidRDefault="00000000" w:rsidRPr="00000000" w14:paraId="000001E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5.19685039370046"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проектные мастерские реализуются в команде единомышленников.</w:t>
            </w:r>
          </w:p>
        </w:tc>
      </w:tr>
    </w:tbl>
    <w:p w:rsidR="00000000" w:rsidDel="00000000" w:rsidP="00000000" w:rsidRDefault="00000000" w:rsidRPr="00000000" w14:paraId="000001F0">
      <w:pPr>
        <w:spacing w:after="0" w:line="360" w:lineRule="auto"/>
        <w:ind w:firstLine="709"/>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1F1">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Программа «Мастерские роста. Педагогические классы» и Движение «Орлята России»</w:t>
      </w:r>
    </w:p>
    <w:p w:rsidR="00000000" w:rsidDel="00000000" w:rsidP="00000000" w:rsidRDefault="00000000" w:rsidRPr="00000000" w14:paraId="000001F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профессиональных проб в качестве наставника или организатора событий для младших школьников ученики программы «Мастерские роста. Педагогических классы» готовят занятия в соответствии с ориентирами программы «Орлята России»:</w:t>
      </w:r>
    </w:p>
    <w:tbl>
      <w:tblPr>
        <w:tblStyle w:val="Table9"/>
        <w:tblW w:w="9571.0" w:type="dxa"/>
        <w:jc w:val="left"/>
        <w:tblInd w:w="-108.0" w:type="dxa"/>
        <w:tblLayout w:type="fixed"/>
        <w:tblLook w:val="0400"/>
      </w:tblPr>
      <w:tblGrid>
        <w:gridCol w:w="1781"/>
        <w:gridCol w:w="5570"/>
        <w:gridCol w:w="2220"/>
        <w:tblGridChange w:id="0">
          <w:tblGrid>
            <w:gridCol w:w="1781"/>
            <w:gridCol w:w="5570"/>
            <w:gridCol w:w="22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3">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Основные направления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4">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Целевые ориентиры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5">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Мастерские роста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«Орлёнок-Эрудит»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Формирование интереса к научному знанию и исследовательской деятельности, положительного отношения к школе, учебной деятельности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«Книжных открытий»</w:t>
            </w:r>
            <w:r w:rsidDel="00000000" w:rsidR="00000000" w:rsidRPr="00000000">
              <w:rPr>
                <w:rtl w:val="0"/>
              </w:rPr>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«Орлёнок-Хранитель»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Формирование познавательного интереса к изучению родного края, расширение кругозора, воспитание чувства любви и уважения к своей семье, малой родине, России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«Класс для нас»</w:t>
            </w:r>
            <w:r w:rsidDel="00000000" w:rsidR="00000000" w:rsidRPr="00000000">
              <w:rPr>
                <w:rtl w:val="0"/>
              </w:rPr>
            </w:r>
          </w:p>
        </w:tc>
      </w:tr>
      <w:tr>
        <w:trPr>
          <w:cantSplit w:val="0"/>
          <w:trHeight w:val="145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«Орлёнок-Мастер»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Содействие</w:t>
              <w:tab/>
              <w:t xml:space="preserve">развитию творческих способностей обучающихся,</w:t>
            </w:r>
            <w:r w:rsidDel="00000000" w:rsidR="00000000" w:rsidRPr="00000000">
              <w:rPr>
                <w:rtl w:val="0"/>
              </w:rPr>
            </w:r>
          </w:p>
          <w:p w:rsidR="00000000" w:rsidDel="00000000" w:rsidP="00000000" w:rsidRDefault="00000000" w:rsidRPr="00000000" w14:paraId="000001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формирование эстетического вкуса, умения ценить прекрасное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«Театр историй»</w:t>
            </w:r>
            <w:r w:rsidDel="00000000" w:rsidR="00000000" w:rsidRPr="00000000">
              <w:rPr>
                <w:rtl w:val="0"/>
              </w:rPr>
            </w:r>
          </w:p>
          <w:p w:rsidR="00000000" w:rsidDel="00000000" w:rsidP="00000000" w:rsidRDefault="00000000" w:rsidRPr="00000000" w14:paraId="0000020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кино «Мир в объективе»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«Орлёнок-Лидер»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Формирование лидерских качеств, умения работать в команде, брать ответственность за решения, формирование актива класса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молодых тьюторов «Мировое кафе»</w:t>
            </w:r>
            <w:r w:rsidDel="00000000" w:rsidR="00000000" w:rsidRPr="00000000">
              <w:rPr>
                <w:rtl w:val="0"/>
              </w:rPr>
            </w:r>
          </w:p>
          <w:p w:rsidR="00000000" w:rsidDel="00000000" w:rsidP="00000000" w:rsidRDefault="00000000" w:rsidRPr="00000000" w14:paraId="000002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игр «Решающий ход»</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«Орлёнок-Доброволец»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Формирование положительного отношения к волонтерскому (добровольческому) движению, развитие личностных качеств: сострадания, милосердия, доброты, желания помогать другому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молодых тьюторов «Мировое кафе»</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«Орлёнок-Эколог»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Формирование экологического мышления и экологической культуры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экологов «5R»</w:t>
            </w:r>
            <w:r w:rsidDel="00000000" w:rsidR="00000000" w:rsidRPr="00000000">
              <w:rPr>
                <w:rtl w:val="0"/>
              </w:rPr>
            </w:r>
          </w:p>
        </w:tc>
      </w:tr>
    </w:tbl>
    <w:p w:rsidR="00000000" w:rsidDel="00000000" w:rsidP="00000000" w:rsidRDefault="00000000" w:rsidRPr="00000000" w14:paraId="0000020C">
      <w:pPr>
        <w:spacing w:after="0" w:line="240" w:lineRule="auto"/>
        <w:ind w:left="514" w:firstLine="0"/>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0D">
      <w:pPr>
        <w:spacing w:after="0" w:line="240" w:lineRule="auto"/>
        <w:ind w:left="514" w:firstLine="0"/>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0E">
      <w:pPr>
        <w:spacing w:after="0" w:line="360" w:lineRule="auto"/>
        <w:ind w:firstLine="709"/>
        <w:jc w:val="both"/>
        <w:rPr>
          <w:rFonts w:ascii="Times New Roman" w:cs="Times New Roman" w:eastAsia="Times New Roman" w:hAnsi="Times New Roman"/>
          <w:color w:val="666666"/>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Программа «Мастерские роста» и РДДМ «Движение первых»</w:t>
      </w:r>
      <w:r w:rsidDel="00000000" w:rsidR="00000000" w:rsidRPr="00000000">
        <w:rPr>
          <w:rtl w:val="0"/>
        </w:rPr>
      </w:r>
    </w:p>
    <w:p w:rsidR="00000000" w:rsidDel="00000000" w:rsidP="00000000" w:rsidRDefault="00000000" w:rsidRPr="00000000" w14:paraId="0000020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Программы мастерских роста предлагают решения для реализации деятельности по всем ключевым направлениям РДДМ. Это соответствие обеспечено:</w:t>
      </w:r>
    </w:p>
    <w:p w:rsidR="00000000" w:rsidDel="00000000" w:rsidP="00000000" w:rsidRDefault="00000000" w:rsidRPr="00000000" w14:paraId="0000021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содержанием мастерской, которое  </w:t>
      </w:r>
      <w:r w:rsidDel="00000000" w:rsidR="00000000" w:rsidRPr="00000000">
        <w:rPr>
          <w:rFonts w:ascii="Times New Roman" w:cs="Times New Roman" w:eastAsia="Times New Roman" w:hAnsi="Times New Roman"/>
          <w:color w:val="000000"/>
          <w:sz w:val="28"/>
          <w:szCs w:val="28"/>
          <w:rtl w:val="0"/>
        </w:rPr>
        <w:t xml:space="preserve">выстроено</w:t>
      </w:r>
      <w:r w:rsidDel="00000000" w:rsidR="00000000" w:rsidRPr="00000000">
        <w:rPr>
          <w:rFonts w:ascii="Times New Roman" w:cs="Times New Roman" w:eastAsia="Times New Roman" w:hAnsi="Times New Roman"/>
          <w:color w:val="000000"/>
          <w:sz w:val="28"/>
          <w:szCs w:val="28"/>
          <w:rtl w:val="0"/>
        </w:rPr>
        <w:t xml:space="preserve"> в логике данного направления;</w:t>
      </w:r>
      <w:r w:rsidDel="00000000" w:rsidR="00000000" w:rsidRPr="00000000">
        <w:rPr>
          <w:rtl w:val="0"/>
        </w:rPr>
      </w:r>
    </w:p>
    <w:p w:rsidR="00000000" w:rsidDel="00000000" w:rsidP="00000000" w:rsidRDefault="00000000" w:rsidRPr="00000000" w14:paraId="0000021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содержание мастерской носит инструментальный характер и позволяет наполнять проектную деятельность актуальным, значимым содержанием.</w:t>
      </w:r>
    </w:p>
    <w:p w:rsidR="00000000" w:rsidDel="00000000" w:rsidP="00000000" w:rsidRDefault="00000000" w:rsidRPr="00000000" w14:paraId="0000021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 таблице представлено соответствие направлений РДДМ  и мастерских. Отдельным цветом выделены целевые ориентиры, которые поддерживаются содержанием задач мастерских в логике развития педагогических навыков.</w:t>
      </w:r>
      <w:r w:rsidDel="00000000" w:rsidR="00000000" w:rsidRPr="00000000">
        <w:rPr>
          <w:rtl w:val="0"/>
        </w:rPr>
      </w:r>
    </w:p>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571.0" w:type="dxa"/>
        <w:jc w:val="left"/>
        <w:tblInd w:w="-108.0" w:type="dxa"/>
        <w:tblLayout w:type="fixed"/>
        <w:tblLook w:val="0400"/>
      </w:tblPr>
      <w:tblGrid>
        <w:gridCol w:w="2512"/>
        <w:gridCol w:w="2603"/>
        <w:gridCol w:w="4456"/>
        <w:tblGridChange w:id="0">
          <w:tblGrid>
            <w:gridCol w:w="2512"/>
            <w:gridCol w:w="2603"/>
            <w:gridCol w:w="4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Основные направления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Целевые ориентиры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Мастерские роста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«УЧИСЬ И ПОЗНАВАЙ!»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Образование и знания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«Книжных открытий»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«ДЕРЗАЙ И ОТКРЫВАЙ!»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Наука и технологии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экологов «5R», мастерская психолога «Музей эмоций», мастерская «Чат-бот», мастерская SMM.</w:t>
            </w:r>
          </w:p>
          <w:p w:rsidR="00000000" w:rsidDel="00000000" w:rsidP="00000000" w:rsidRDefault="00000000" w:rsidRPr="00000000" w14:paraId="0000021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Опосредованно все мастерские в логике исследовательской деятельности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«НАЙДИ ПРИЗВАНИЕ!»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Труд, профессия и своё дело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молодых тьюторов «Мировое кафе» </w:t>
            </w:r>
          </w:p>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Опосредованно все мастерские в логике профессиональной пробы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«СОЗДАВАЙ И ВДОХНОВЛЯЙ!»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2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Культура и искусство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кино «Мир в объективе» </w:t>
            </w:r>
            <w:r w:rsidDel="00000000" w:rsidR="00000000" w:rsidRPr="00000000">
              <w:rPr>
                <w:rtl w:val="0"/>
              </w:rPr>
            </w:r>
          </w:p>
          <w:p w:rsidR="00000000" w:rsidDel="00000000" w:rsidP="00000000" w:rsidRDefault="00000000" w:rsidRPr="00000000" w14:paraId="0000022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«Театр историй», «Книжных открытий»</w:t>
            </w:r>
          </w:p>
          <w:p w:rsidR="00000000" w:rsidDel="00000000" w:rsidP="00000000" w:rsidRDefault="00000000" w:rsidRPr="00000000" w14:paraId="00000228">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9">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Опосредованно все мастерские в логике проектной работы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«БЛАГО ТВОРИ!»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2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Волонтёрство и добровольчество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2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молодых тьюторов «Мировое кафе», мастерская экологов «5R» </w:t>
            </w:r>
          </w:p>
          <w:p w:rsidR="00000000" w:rsidDel="00000000" w:rsidP="00000000" w:rsidRDefault="00000000" w:rsidRPr="00000000" w14:paraId="0000022D">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E">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Опосредованно все мастерские в логике проектной работы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«СЛУЖИ ОТЕЧЕСТВУ!»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Патриотизм и историческая память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экологов «5R»</w:t>
            </w:r>
          </w:p>
          <w:p w:rsidR="00000000" w:rsidDel="00000000" w:rsidP="00000000" w:rsidRDefault="00000000" w:rsidRPr="00000000" w14:paraId="0000023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«Клик», «Продюсер подкастов», SMM</w:t>
            </w:r>
          </w:p>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«Книжных открытий» </w:t>
            </w:r>
            <w:r w:rsidDel="00000000" w:rsidR="00000000" w:rsidRPr="00000000">
              <w:rPr>
                <w:rtl w:val="0"/>
              </w:rPr>
            </w:r>
          </w:p>
          <w:p w:rsidR="00000000" w:rsidDel="00000000" w:rsidP="00000000" w:rsidRDefault="00000000" w:rsidRPr="00000000" w14:paraId="000002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кино «Мир в объективе»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«ДОСТИГАЙ И ПОБЕЖДАЙ!»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Спорт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игр «Решающий ход» </w:t>
            </w:r>
          </w:p>
          <w:p w:rsidR="00000000" w:rsidDel="00000000" w:rsidP="00000000" w:rsidRDefault="00000000" w:rsidRPr="00000000" w14:paraId="000002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экологов «5R»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«БУДЬ ЗДОРОВ!»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Здоровый образ жизни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психолога «Музей эмоций» </w:t>
            </w:r>
          </w:p>
          <w:p w:rsidR="00000000" w:rsidDel="00000000" w:rsidP="00000000" w:rsidRDefault="00000000" w:rsidRPr="00000000" w14:paraId="000002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экологов «5R»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«РАССКАЖИ О ГЛАВНОМ!»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Медиа и коммуникации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«Продюсеры подкаста» </w:t>
            </w:r>
            <w:r w:rsidDel="00000000" w:rsidR="00000000" w:rsidRPr="00000000">
              <w:rPr>
                <w:rtl w:val="0"/>
              </w:rPr>
            </w:r>
          </w:p>
          <w:p w:rsidR="00000000" w:rsidDel="00000000" w:rsidP="00000000" w:rsidRDefault="00000000" w:rsidRPr="00000000" w14:paraId="0000024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SMM</w:t>
            </w:r>
          </w:p>
          <w:p w:rsidR="00000000" w:rsidDel="00000000" w:rsidP="00000000" w:rsidRDefault="00000000" w:rsidRPr="00000000" w14:paraId="000002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сайтостроения «Клик»</w:t>
            </w:r>
            <w:r w:rsidDel="00000000" w:rsidR="00000000" w:rsidRPr="00000000">
              <w:rPr>
                <w:rtl w:val="0"/>
              </w:rPr>
            </w:r>
          </w:p>
        </w:tc>
      </w:tr>
      <w:tr>
        <w:trPr>
          <w:cantSplit w:val="0"/>
          <w:trHeight w:val="835" w:hRule="atLeast"/>
          <w:tblHeader w:val="0"/>
        </w:trPr>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«УМЕЙ ДРУЖИТЬ!»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Дипломатия и международные отношения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tcPr>
          <w:p w:rsidR="00000000" w:rsidDel="00000000" w:rsidP="00000000" w:rsidRDefault="00000000" w:rsidRPr="00000000" w14:paraId="0000024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психолога «Музей эмоций» и «Театр историй»</w:t>
            </w:r>
          </w:p>
          <w:p w:rsidR="00000000" w:rsidDel="00000000" w:rsidP="00000000" w:rsidRDefault="00000000" w:rsidRPr="00000000" w14:paraId="0000024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Опосредованно все мастерские в логике командной работы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«БЕРЕГИ ПЛАНЕТУ!»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Экология и охрана природы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экологов «5R»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«ОТКРЫВАЙ СТРАНУ!»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Туризм и путешествия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«Книжных открытий»</w:t>
            </w:r>
            <w:r w:rsidDel="00000000" w:rsidR="00000000" w:rsidRPr="00000000">
              <w:rPr>
                <w:rtl w:val="0"/>
              </w:rPr>
            </w:r>
          </w:p>
        </w:tc>
      </w:tr>
    </w:tbl>
    <w:p w:rsidR="00000000" w:rsidDel="00000000" w:rsidP="00000000" w:rsidRDefault="00000000" w:rsidRPr="00000000" w14:paraId="0000024D">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4E">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 Рекомендации по содержательному дополнению реализации учебных предметов или курсов по выбору «Основы педагогики и психологии» (в рамках учебного плана).</w:t>
      </w:r>
    </w:p>
    <w:p w:rsidR="00000000" w:rsidDel="00000000" w:rsidP="00000000" w:rsidRDefault="00000000" w:rsidRPr="00000000" w14:paraId="000002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учебные планы могут быть включены дополнительные учебные предметы, курсы по выбору обучающихся, предлагаемые общеобразовательной организацией в соответствии со спецификой и возможностями организации. Так, например, «Основы педагогики и психологии», как дополнительный учебный предмет из расчёта 2 часа в неделю или курс по выбору «Мастерские роста» (Педагогические классы).</w:t>
      </w:r>
    </w:p>
    <w:p w:rsidR="00000000" w:rsidDel="00000000" w:rsidP="00000000" w:rsidRDefault="00000000" w:rsidRPr="00000000" w14:paraId="000002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положениям ФГОС СОО, профильные учебные предметы, изучаемые на углубленном уровне, являются способом дифференциации обучения на уровне среднего образования и призваны обеспечить преемственность между основным общим, средним общим,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w:t>
      </w:r>
    </w:p>
    <w:p w:rsidR="00000000" w:rsidDel="00000000" w:rsidP="00000000" w:rsidRDefault="00000000" w:rsidRPr="00000000" w14:paraId="000002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Дидактической особенностью учебника «Основы педагогики и психологии» который направлен на реализацию программ по основам педагогики и психологии в логике задачно-деятельностного подхода – «учимся, действуя».</w:t>
      </w:r>
      <w:r w:rsidDel="00000000" w:rsidR="00000000" w:rsidRPr="00000000">
        <w:rPr>
          <w:rFonts w:ascii="Times New Roman" w:cs="Times New Roman" w:eastAsia="Times New Roman" w:hAnsi="Times New Roman"/>
          <w:sz w:val="28"/>
          <w:szCs w:val="28"/>
          <w:rtl w:val="0"/>
        </w:rPr>
        <w:t xml:space="preserve"> Это дает возможность обеспечивать для школьников первые профессиональные пробы. Такая методика освоения содержания учебного пособия направлена на активное вовлечение ученика в познавательную, проектную и исследовательскую деятельность психолого-педагогической направленности. Осваивая программу «Основы педагогики и психологии», ученики педагогических классов получают опыт социального проектирования и исследовательской работы. Однако это  издание, при всех его безусловных методических достоинствах, не располагает полноценными программами для реализации профессиональных проб в качестве наставника, организатора события или полноценного командного взаимодействия на протяжении длительного периода. </w:t>
      </w:r>
    </w:p>
    <w:p w:rsidR="00000000" w:rsidDel="00000000" w:rsidP="00000000" w:rsidRDefault="00000000" w:rsidRPr="00000000" w14:paraId="000002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Актуальным и эффективным ресурсом для восполнения этих дефицитов может стать обширная коллекция задач на основе содержания программ «Мастерские роста». Прикладные аспекты программы «Мастерские роста» опираются на научную концепцию личностного потенциала с использованием образовательных ресурсов в области социально-эмоционального и когнитивного развития. </w:t>
      </w:r>
    </w:p>
    <w:p w:rsidR="00000000" w:rsidDel="00000000" w:rsidP="00000000" w:rsidRDefault="00000000" w:rsidRPr="00000000" w14:paraId="000002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в учебнике, есть рубрика «Советуем посмотреть  и прочитать самостоятельно», которая может быть реализована в мастерских «Книжных открытий» или «Мир в объективе», где ученикам предлагается организовать просмотр фильмов или совместное обсуждение книг. Такие мастерские могут расширить возможности внеурочной деятельности учеников психолого-педагогических классов, расширить их влияние на событийный ряд в школьной жизни.</w:t>
      </w:r>
    </w:p>
    <w:p w:rsidR="00000000" w:rsidDel="00000000" w:rsidP="00000000" w:rsidRDefault="00000000" w:rsidRPr="00000000" w14:paraId="000002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Или другой пример – в учебнике встречаются задания, которые нужно выполнить в жанре эссе. Тексты эссе могут наполнить педагогическим смыслом содержание цифровых форм презентации результатов интеллектуальной деятельности – мастерскую сайтостроения «Клик» или «Продюсеров подкаста», мастерскую SMM. В таблице приведены возможные варианты обогащения теоретического содержания учебника задачами из мастерских роста. </w:t>
      </w:r>
    </w:p>
    <w:tbl>
      <w:tblPr>
        <w:tblStyle w:val="Table11"/>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7"/>
        <w:gridCol w:w="5494"/>
        <w:tblGridChange w:id="0">
          <w:tblGrid>
            <w:gridCol w:w="4077"/>
            <w:gridCol w:w="5494"/>
          </w:tblGrid>
        </w:tblGridChange>
      </w:tblGrid>
      <w:tr>
        <w:trPr>
          <w:cantSplit w:val="0"/>
          <w:tblHeader w:val="0"/>
        </w:trPr>
        <w:tc>
          <w:tcPr/>
          <w:p w:rsidR="00000000" w:rsidDel="00000000" w:rsidP="00000000" w:rsidRDefault="00000000" w:rsidRPr="00000000" w14:paraId="000002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 учебника «Основы педагогики и психологии»</w:t>
            </w:r>
          </w:p>
        </w:tc>
        <w:tc>
          <w:tcPr/>
          <w:p w:rsidR="00000000" w:rsidDel="00000000" w:rsidP="00000000" w:rsidRDefault="00000000" w:rsidRPr="00000000" w14:paraId="0000025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Мастерские поддерживающие проектные, исследовательские задачи или профессиональные пробы (организация событий/ наставничество)</w:t>
            </w:r>
          </w:p>
        </w:tc>
      </w:tr>
      <w:tr>
        <w:trPr>
          <w:cantSplit w:val="0"/>
          <w:tblHeader w:val="0"/>
        </w:trPr>
        <w:tc>
          <w:tcPr/>
          <w:p w:rsidR="00000000" w:rsidDel="00000000" w:rsidP="00000000" w:rsidRDefault="00000000" w:rsidRPr="00000000" w14:paraId="000002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1. Педагогические классы. Искусство самоопределения. </w:t>
            </w:r>
          </w:p>
        </w:tc>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для начальной школы «Класс для нас» (наставничество, организация событий)</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«Книжных открытий» (организация событий, проектирование)</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кино «Мир в объективе» (организация событий)</w:t>
            </w:r>
          </w:p>
        </w:tc>
      </w:tr>
      <w:tr>
        <w:trPr>
          <w:cantSplit w:val="0"/>
          <w:tblHeader w:val="0"/>
        </w:trPr>
        <w:tc>
          <w:tcPr/>
          <w:p w:rsidR="00000000" w:rsidDel="00000000" w:rsidP="00000000" w:rsidRDefault="00000000" w:rsidRPr="00000000" w14:paraId="000002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2. Кому и зачем нужна педагогика? Педагогика как часть культуры человечества. </w:t>
            </w:r>
          </w:p>
        </w:tc>
        <w:tc>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сайтостроителей «Клик» (проектирование)</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SMM (проектирование)</w:t>
            </w:r>
          </w:p>
        </w:tc>
      </w:tr>
      <w:tr>
        <w:trPr>
          <w:cantSplit w:val="0"/>
          <w:tblHeader w:val="0"/>
        </w:trPr>
        <w:tc>
          <w:tcPr/>
          <w:p w:rsidR="00000000" w:rsidDel="00000000" w:rsidP="00000000" w:rsidRDefault="00000000" w:rsidRPr="00000000" w14:paraId="000002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3. Психология в жизни каждого из нас. </w:t>
            </w:r>
          </w:p>
        </w:tc>
        <w:tc>
          <w:tcPr/>
          <w:p w:rsidR="00000000" w:rsidDel="00000000" w:rsidP="00000000" w:rsidRDefault="00000000" w:rsidRPr="00000000" w14:paraId="000002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мастерская создателей чат-бота «Помощник будущего» (проектирование)</w:t>
            </w:r>
          </w:p>
        </w:tc>
      </w:tr>
      <w:tr>
        <w:trPr>
          <w:cantSplit w:val="0"/>
          <w:tblHeader w:val="0"/>
        </w:trPr>
        <w:tc>
          <w:tcPr/>
          <w:p w:rsidR="00000000" w:rsidDel="00000000" w:rsidP="00000000" w:rsidRDefault="00000000" w:rsidRPr="00000000" w14:paraId="000002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4. Человек как уникальная личность в социальном взаимодействии. </w:t>
            </w:r>
          </w:p>
        </w:tc>
        <w:tc>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«Книжных открытий» (организация событий, проектирование)</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кино «Мир в объективе» (организация событий)</w:t>
            </w:r>
          </w:p>
        </w:tc>
      </w:tr>
      <w:tr>
        <w:trPr>
          <w:cantSplit w:val="0"/>
          <w:tblHeader w:val="0"/>
        </w:trPr>
        <w:tc>
          <w:tcPr/>
          <w:p w:rsidR="00000000" w:rsidDel="00000000" w:rsidP="00000000" w:rsidRDefault="00000000" w:rsidRPr="00000000" w14:paraId="000002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5. Развитие личностного потенциала человека. </w:t>
            </w:r>
          </w:p>
        </w:tc>
        <w:tc>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молодых тьюторов «Мировое кафе» (</w:t>
            </w:r>
            <w:r w:rsidDel="00000000" w:rsidR="00000000" w:rsidRPr="00000000">
              <w:rPr>
                <w:rFonts w:ascii="Times New Roman" w:cs="Times New Roman" w:eastAsia="Times New Roman" w:hAnsi="Times New Roman"/>
                <w:sz w:val="24"/>
                <w:szCs w:val="24"/>
                <w:rtl w:val="0"/>
              </w:rPr>
              <w:t xml:space="preserve">наставничество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«Театр историй» (организация события)</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психолога «Музей эмоций» (проектирование, исследование)</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игр «Решающий ход» (организация событий)</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молодых тьюторов «Мировое кафе» (наставничество)</w:t>
            </w:r>
          </w:p>
        </w:tc>
      </w:tr>
      <w:tr>
        <w:trPr>
          <w:cantSplit w:val="0"/>
          <w:tblHeader w:val="0"/>
        </w:trPr>
        <w:tc>
          <w:tcPr/>
          <w:p w:rsidR="00000000" w:rsidDel="00000000" w:rsidP="00000000" w:rsidRDefault="00000000" w:rsidRPr="00000000" w14:paraId="000002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6. Как мы учимся? Искусство эффективного познания. </w:t>
            </w:r>
          </w:p>
        </w:tc>
        <w:tc>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«Книжных открытий» (организация событий)</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психолога «Музей эмоций» (исследование, проектирование)</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экологов «5R» (проектирование, исследование)</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«Продюсеры подкаста» (проектирование)</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сайтостроителей «Клик» (проектирование, наставничество)</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создателей чат-бота «Помощник будущего» (проектирование)</w:t>
            </w:r>
          </w:p>
        </w:tc>
      </w:tr>
      <w:tr>
        <w:trPr>
          <w:cantSplit w:val="0"/>
          <w:tblHeader w:val="0"/>
        </w:trPr>
        <w:tc>
          <w:tcPr/>
          <w:p w:rsidR="00000000" w:rsidDel="00000000" w:rsidP="00000000" w:rsidRDefault="00000000" w:rsidRPr="00000000" w14:paraId="000002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7. Учимся учиться самостоятельно (от Матетики Коменского к внутрифирменному обучению). </w:t>
            </w:r>
          </w:p>
        </w:tc>
        <w:tc>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«Книжных открытий» (проектирование)</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«Продюсеры подкаста» (проектирование)</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сайтостроителей «Клик» (проектирование)</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SMM (проектирование)</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кино «Мир в объективе» (организация событий)</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молодых тьюторов «Мировое кафе» (наставничество)</w:t>
            </w:r>
          </w:p>
        </w:tc>
      </w:tr>
      <w:tr>
        <w:trPr>
          <w:cantSplit w:val="0"/>
          <w:tblHeader w:val="0"/>
        </w:trPr>
        <w:tc>
          <w:tcPr/>
          <w:p w:rsidR="00000000" w:rsidDel="00000000" w:rsidP="00000000" w:rsidRDefault="00000000" w:rsidRPr="00000000" w14:paraId="000002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8. Как мы живём и работаем вместе. </w:t>
            </w:r>
          </w:p>
        </w:tc>
        <w:tc>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кино «Мир в объективе» (организация событий)</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«Театр историй» (проектирование)</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«Книжных открытий» (организация событий, проектирование)</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игр «Решающий ход» (организация событий)</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молодых тьюторов «Мировое кафе» (наставничество)</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экологов «5R» (организация событий, исследование)</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«Продюсеры подкаста» (проектирование, наставничество)</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SMM (проектирование)</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«Класс для нас» (наставничество, организация событий)</w:t>
            </w:r>
          </w:p>
        </w:tc>
      </w:tr>
      <w:tr>
        <w:trPr>
          <w:cantSplit w:val="0"/>
          <w:tblHeader w:val="0"/>
        </w:trPr>
        <w:tc>
          <w:tcPr/>
          <w:p w:rsidR="00000000" w:rsidDel="00000000" w:rsidP="00000000" w:rsidRDefault="00000000" w:rsidRPr="00000000" w14:paraId="000002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9. Азбука общения: от А до Я. </w:t>
            </w:r>
          </w:p>
        </w:tc>
        <w:tc>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«Театр историй» (проектирование)</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кино «Мир в объективе» (организация событий)</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«Книжных открытий» (организация событий, проектирование)</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игр «Решающий ход» (организация событий)</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молодых тьюторов «Мировое кафе» (наставничество)</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психолога «Музей эмоций» (проектирование, исследование)</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«Продюсеры подкаста» (проектирование, наставничество)</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создателей чат-бота «Помощник будущего» (проектирование)</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«Класс для нас» (наставничество, организация событий)</w:t>
            </w:r>
          </w:p>
        </w:tc>
      </w:tr>
      <w:tr>
        <w:trPr>
          <w:cantSplit w:val="0"/>
          <w:tblHeader w:val="0"/>
        </w:trPr>
        <w:tc>
          <w:tcPr/>
          <w:p w:rsidR="00000000" w:rsidDel="00000000" w:rsidP="00000000" w:rsidRDefault="00000000" w:rsidRPr="00000000" w14:paraId="000002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10. Универсальные компетенции для жизни и учёбы. </w:t>
            </w:r>
          </w:p>
        </w:tc>
        <w:tc>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«Книжных открытий» (организация событий, проектирование)</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игр «Решающий ход» (организация событий)</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экологов «5R» (организация событий, исследование)</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«Продюсеры подкаста» (проектирование, наставничество)</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«Класс для нас» (наставничество, организация событий)</w:t>
            </w:r>
          </w:p>
        </w:tc>
      </w:tr>
      <w:tr>
        <w:trPr>
          <w:cantSplit w:val="0"/>
          <w:tblHeader w:val="0"/>
        </w:trPr>
        <w:tc>
          <w:tcPr/>
          <w:p w:rsidR="00000000" w:rsidDel="00000000" w:rsidP="00000000" w:rsidRDefault="00000000" w:rsidRPr="00000000" w14:paraId="000002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11. Проектирование своей истории успеха. </w:t>
            </w:r>
          </w:p>
        </w:tc>
        <w:tc>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игр «Решающий ход» (организация событий)</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кино «Мир в объективе» (организация событий)</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«Книжных открытий» (организация событий, проектирование)</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молодых тьюторов «Мировое кафе» (наставничество)</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экологов «5R» (организация событий, исследование)</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«Продюсеры подкаста» (проектирование, наставничество)</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создателей чат-бота «Помощник будущего» (проектирование)</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SMM (проектирование)</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«Класс для нас» (наставничество, организация событий)</w:t>
            </w:r>
          </w:p>
        </w:tc>
      </w:tr>
      <w:tr>
        <w:trPr>
          <w:cantSplit w:val="0"/>
          <w:tblHeader w:val="0"/>
        </w:trPr>
        <w:tc>
          <w:tcPr/>
          <w:p w:rsidR="00000000" w:rsidDel="00000000" w:rsidP="00000000" w:rsidRDefault="00000000" w:rsidRPr="00000000" w14:paraId="000002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12. Где и как работают педагоги? </w:t>
            </w:r>
          </w:p>
        </w:tc>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кино «Мир в объективе» (организация событий)</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«Книжных открытий» (организация событий, проектирование)</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молодых тьюторов «Мировое кафе» (наставничество)</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экологов «5R» (организация событий, исследование)</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«Продюсеры подкаста» (проектирование, наставничество)</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сайтостроителей «Клик» (проектирование, наставничество)</w:t>
            </w:r>
          </w:p>
        </w:tc>
      </w:tr>
      <w:tr>
        <w:trPr>
          <w:cantSplit w:val="0"/>
          <w:tblHeader w:val="0"/>
        </w:trPr>
        <w:tc>
          <w:tcPr/>
          <w:p w:rsidR="00000000" w:rsidDel="00000000" w:rsidP="00000000" w:rsidRDefault="00000000" w:rsidRPr="00000000" w14:paraId="000002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13. Практическая психология на каждый день. </w:t>
            </w:r>
          </w:p>
        </w:tc>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«Театр историй» (проектирование)</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молодых тьюторов «Мировое кафе» (наставничество)</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психолога «Музей эмоций» (проектирование, исследование)</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«Продюсеры подкаста» (проектирование, наставничество)</w:t>
            </w:r>
          </w:p>
        </w:tc>
      </w:tr>
      <w:tr>
        <w:trPr>
          <w:cantSplit w:val="0"/>
          <w:tblHeader w:val="0"/>
        </w:trPr>
        <w:tc>
          <w:tcPr/>
          <w:p w:rsidR="00000000" w:rsidDel="00000000" w:rsidP="00000000" w:rsidRDefault="00000000" w:rsidRPr="00000000" w14:paraId="000002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14. Правовые основы психологических и педагогических практик.</w:t>
            </w:r>
          </w:p>
        </w:tc>
        <w:tc>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молодых тьюторов «Мировое кафе» (наставничество)</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«Продюсеры подкаста» (проектирование, наставничество)</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сайтостроителей «Клик» (проектирование, наставничество)</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мастерская SMM (проектирование)</w:t>
            </w:r>
          </w:p>
        </w:tc>
      </w:tr>
    </w:tbl>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4. Рекомендации по обогащению  предмета «Индивидуальный учебный проект» в классах психолого-педагогического профиля.</w:t>
      </w:r>
    </w:p>
    <w:p w:rsidR="00000000" w:rsidDel="00000000" w:rsidP="00000000" w:rsidRDefault="00000000" w:rsidRPr="00000000" w14:paraId="000002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 формирование навыков разработки, реализации обучающимися результатов исследования, индивидуального проекта, направленного на решение научной, личностной или социально значимой проблемы. </w:t>
      </w:r>
    </w:p>
    <w:p w:rsidR="00000000" w:rsidDel="00000000" w:rsidP="00000000" w:rsidRDefault="00000000" w:rsidRPr="00000000" w14:paraId="000002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 </w:t>
      </w:r>
    </w:p>
    <w:p w:rsidR="00000000" w:rsidDel="00000000" w:rsidP="00000000" w:rsidRDefault="00000000" w:rsidRPr="00000000" w14:paraId="000002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сформировать навыки коммуникативной, учебно-исследовательской критического мышления; </w:t>
      </w:r>
    </w:p>
    <w:p w:rsidR="00000000" w:rsidDel="00000000" w:rsidP="00000000" w:rsidRDefault="00000000" w:rsidRPr="00000000" w14:paraId="000002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выработать способность к инновационной, интеллектуальной деятельности;</w:t>
      </w:r>
    </w:p>
    <w:p w:rsidR="00000000" w:rsidDel="00000000" w:rsidP="00000000" w:rsidRDefault="00000000" w:rsidRPr="00000000" w14:paraId="000002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продолжить формирование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000000" w:rsidDel="00000000" w:rsidP="00000000" w:rsidRDefault="00000000" w:rsidRPr="00000000" w14:paraId="000002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развитие навыков постановки цели и формулирования планирования работы и контроля, отбора и интерпретации структурирования аргументации результатов исследования на основе собранных данных, презентации результатов; </w:t>
      </w:r>
    </w:p>
    <w:p w:rsidR="00000000" w:rsidDel="00000000" w:rsidP="00000000" w:rsidRDefault="00000000" w:rsidRPr="00000000" w14:paraId="000002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развить навыки самоанализа и рефлексии (самоанализа успешности и результативности решения проблемы проекта); </w:t>
      </w:r>
    </w:p>
    <w:p w:rsidR="00000000" w:rsidDel="00000000" w:rsidP="00000000" w:rsidRDefault="00000000" w:rsidRPr="00000000" w14:paraId="000002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развить навыки публичного выступления. </w:t>
      </w:r>
    </w:p>
    <w:p w:rsidR="00000000" w:rsidDel="00000000" w:rsidP="00000000" w:rsidRDefault="00000000" w:rsidRPr="00000000" w14:paraId="000002B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в любой избранной области деятельности (познавательной, практической, учебно-исследовательской, социальной, художественно-творческой, иной). </w:t>
      </w:r>
    </w:p>
    <w:p w:rsidR="00000000" w:rsidDel="00000000" w:rsidP="00000000" w:rsidRDefault="00000000" w:rsidRPr="00000000" w14:paraId="000002B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уровне среднего общего образования старшеклассники сами определяют личностно-значимую проблему, формулируют тему, ставят цели и задачи своего проектирования, выдвигают гипотезу. Ставя практическую задачу, ученики ищут под эту конкретную задачу свои средства и предлагают варианты практического использования проектного и исследовательского продукта. </w:t>
      </w:r>
    </w:p>
    <w:p w:rsidR="00000000" w:rsidDel="00000000" w:rsidP="00000000" w:rsidRDefault="00000000" w:rsidRPr="00000000" w14:paraId="000002B9">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Программа «Мастерские роста» (педагогические классы) реализуется через участие учеников психолого-педагогических классов в проектных мастерских и серии событий с представлением результатов работы школы и класса во всероссийских событиях проекта «Мастерские роста». В таблице предложены возможные направления работ в контексте задач, представленных в мастерских роста.</w:t>
      </w:r>
      <w:r w:rsidDel="00000000" w:rsidR="00000000" w:rsidRPr="00000000">
        <w:rPr>
          <w:rtl w:val="0"/>
        </w:rPr>
      </w:r>
    </w:p>
    <w:tbl>
      <w:tblPr>
        <w:tblStyle w:val="Table12"/>
        <w:tblW w:w="94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3119"/>
        <w:gridCol w:w="5635"/>
        <w:tblGridChange w:id="0">
          <w:tblGrid>
            <w:gridCol w:w="709"/>
            <w:gridCol w:w="3119"/>
            <w:gridCol w:w="5635"/>
          </w:tblGrid>
        </w:tblGridChange>
      </w:tblGrid>
      <w:tr>
        <w:trPr>
          <w:cantSplit w:val="0"/>
          <w:tblHeader w:val="0"/>
        </w:trPr>
        <w:tc>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B">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Название мастерской</w:t>
            </w:r>
          </w:p>
        </w:tc>
        <w:tc>
          <w:tcPr/>
          <w:p w:rsidR="00000000" w:rsidDel="00000000" w:rsidP="00000000" w:rsidRDefault="00000000" w:rsidRPr="00000000" w14:paraId="000002BC">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Возможные направления работ в контексте содержания мастерских</w:t>
            </w:r>
          </w:p>
        </w:tc>
      </w:tr>
      <w:tr>
        <w:trPr>
          <w:cantSplit w:val="0"/>
          <w:tblHeader w:val="0"/>
        </w:trPr>
        <w:tc>
          <w:tcPr/>
          <w:p w:rsidR="00000000" w:rsidDel="00000000" w:rsidP="00000000" w:rsidRDefault="00000000" w:rsidRPr="00000000" w14:paraId="000002B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«Книжных открытий»</w:t>
            </w:r>
          </w:p>
        </w:tc>
        <w:tc>
          <w:tcPr/>
          <w:p w:rsidR="00000000" w:rsidDel="00000000" w:rsidP="00000000" w:rsidRDefault="00000000" w:rsidRPr="00000000" w14:paraId="000002B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Какие книги читали папы, мамы, бабушки, дедушки, когда были маленькими?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C0">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«Буккроссинг</w:t>
            </w:r>
            <w:r w:rsidDel="00000000" w:rsidR="00000000" w:rsidRPr="00000000">
              <w:rPr>
                <w:rFonts w:ascii="Times New Roman" w:cs="Times New Roman" w:eastAsia="Times New Roman" w:hAnsi="Times New Roman"/>
                <w:color w:val="000000"/>
                <w:sz w:val="24"/>
                <w:szCs w:val="24"/>
                <w:rtl w:val="0"/>
              </w:rPr>
              <w:t xml:space="preserve"> в моей школе</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C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молодых тьюторов «Мировое кафе»</w:t>
            </w:r>
          </w:p>
        </w:tc>
        <w:tc>
          <w:tcPr/>
          <w:p w:rsidR="00000000" w:rsidDel="00000000" w:rsidP="00000000" w:rsidRDefault="00000000" w:rsidRPr="00000000" w14:paraId="000002C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продуктов творческой деятельности младших школьников  на тему: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Как дети визуализируют радость?</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C5">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«Мой педагогический дебют». Первая встреча в Мировом кафе на тему «В нашем классе дети умеют радоваться».</w:t>
            </w:r>
          </w:p>
        </w:tc>
      </w:tr>
      <w:tr>
        <w:trPr>
          <w:cantSplit w:val="0"/>
          <w:tblHeader w:val="0"/>
        </w:trPr>
        <w:tc>
          <w:tcPr/>
          <w:p w:rsidR="00000000" w:rsidDel="00000000" w:rsidP="00000000" w:rsidRDefault="00000000" w:rsidRPr="00000000" w14:paraId="000002C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для начальной школы «Класс для нас»</w:t>
            </w:r>
          </w:p>
        </w:tc>
        <w:tc>
          <w:tcPr/>
          <w:p w:rsidR="00000000" w:rsidDel="00000000" w:rsidP="00000000" w:rsidRDefault="00000000" w:rsidRPr="00000000" w14:paraId="000002C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Какие задания из рабочей тетради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Обо мне и для меня</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интересуют учеников начальной школы больше?</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CA">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Создание карты класса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(по рабочей тетради «Обо мне и для меня»)</w:t>
            </w:r>
          </w:p>
        </w:tc>
      </w:tr>
      <w:tr>
        <w:trPr>
          <w:cantSplit w:val="0"/>
          <w:tblHeader w:val="0"/>
        </w:trPr>
        <w:tc>
          <w:tcPr/>
          <w:p w:rsidR="00000000" w:rsidDel="00000000" w:rsidP="00000000" w:rsidRDefault="00000000" w:rsidRPr="00000000" w14:paraId="000002C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игр «Решающий ход»</w:t>
            </w:r>
          </w:p>
        </w:tc>
        <w:tc>
          <w:tcPr/>
          <w:p w:rsidR="00000000" w:rsidDel="00000000" w:rsidP="00000000" w:rsidRDefault="00000000" w:rsidRPr="00000000" w14:paraId="000002C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Что делает игру привлекательной для современного ученика младшей школы?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C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Во что любят играть одноклассники и во что играли родители в детстве?</w:t>
            </w:r>
          </w:p>
          <w:p w:rsidR="00000000" w:rsidDel="00000000" w:rsidP="00000000" w:rsidRDefault="00000000" w:rsidRPr="00000000" w14:paraId="000002D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Какие игры и приложения помогают учиться эффективнее? (исследование образовательных ресурсов смартфона\компьютера современного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отличника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хорошиста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D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Чек-лист ингредиентов хорошей игры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D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Профориентационный игровой турнир</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D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экологов «5R»</w:t>
            </w:r>
          </w:p>
        </w:tc>
        <w:tc>
          <w:tcPr/>
          <w:p w:rsidR="00000000" w:rsidDel="00000000" w:rsidP="00000000" w:rsidRDefault="00000000" w:rsidRPr="00000000" w14:paraId="000002D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Создание инфозоны по популяризации ценностей экологического культуры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(задание в программе мастерской).</w:t>
            </w:r>
          </w:p>
          <w:p w:rsidR="00000000" w:rsidDel="00000000" w:rsidP="00000000" w:rsidRDefault="00000000" w:rsidRPr="00000000" w14:paraId="000002D6">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Марафон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Чистые игры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Что влияет на активность и отклик людей?</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D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Чем меняются школьники, когда хотят повысить культуру экологического поведения?</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D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психолога «Музей эмоций»</w:t>
            </w:r>
          </w:p>
        </w:tc>
        <w:tc>
          <w:tcPr/>
          <w:p w:rsidR="00000000" w:rsidDel="00000000" w:rsidP="00000000" w:rsidRDefault="00000000" w:rsidRPr="00000000" w14:paraId="000002D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учеников школы удовлетворенностью школьной жизнью (задание в мастерской)</w:t>
            </w:r>
          </w:p>
          <w:p w:rsidR="00000000" w:rsidDel="00000000" w:rsidP="00000000" w:rsidRDefault="00000000" w:rsidRPr="00000000" w14:paraId="000002D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Чего больше всего бояться школьники во время публичных выступлений</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DD">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Мастер-класс по управлению эмоциями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D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Коробки эмоций</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E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кино «Мир в объективе»</w:t>
            </w:r>
          </w:p>
        </w:tc>
        <w:tc>
          <w:tcPr/>
          <w:p w:rsidR="00000000" w:rsidDel="00000000" w:rsidP="00000000" w:rsidRDefault="00000000" w:rsidRPr="00000000" w14:paraId="000002E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Какие фильмы на определенную тему смотрит моё поколение и смотрело поколение моих родителей?</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E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Как отличается выбор фильмов на одну и ту же тему у мальчиков и девочек?</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E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Классный мультфестиваль</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E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Кинопортфель</w:t>
            </w:r>
            <w:r w:rsidDel="00000000" w:rsidR="00000000" w:rsidRPr="00000000">
              <w:rPr>
                <w:rFonts w:ascii="Times New Roman" w:cs="Times New Roman" w:eastAsia="Times New Roman" w:hAnsi="Times New Roman"/>
                <w:color w:val="000000"/>
                <w:sz w:val="24"/>
                <w:szCs w:val="24"/>
                <w:rtl w:val="0"/>
              </w:rPr>
              <w:t xml:space="preserve"> молодого педагога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(чек-лист фильмов молодого педагога).</w:t>
            </w:r>
          </w:p>
        </w:tc>
      </w:tr>
      <w:tr>
        <w:trPr>
          <w:cantSplit w:val="0"/>
          <w:tblHeader w:val="0"/>
        </w:trPr>
        <w:tc>
          <w:tcPr/>
          <w:p w:rsidR="00000000" w:rsidDel="00000000" w:rsidP="00000000" w:rsidRDefault="00000000" w:rsidRPr="00000000" w14:paraId="000002E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«Продюсеры подкаста»</w:t>
            </w:r>
          </w:p>
        </w:tc>
        <w:tc>
          <w:tcPr/>
          <w:p w:rsidR="00000000" w:rsidDel="00000000" w:rsidP="00000000" w:rsidRDefault="00000000" w:rsidRPr="00000000" w14:paraId="000002E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изменения самых волнующих тем подкастов у старших школьников </w:t>
            </w:r>
          </w:p>
          <w:p w:rsidR="00000000" w:rsidDel="00000000" w:rsidP="00000000" w:rsidRDefault="00000000" w:rsidRPr="00000000" w14:paraId="000002E9">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мастер-класса/индивидуального курса, по изучению навыков создания подкастов или по рекомендациям проведения занятия в средней школе</w:t>
            </w:r>
          </w:p>
          <w:p w:rsidR="00000000" w:rsidDel="00000000" w:rsidP="00000000" w:rsidRDefault="00000000" w:rsidRPr="00000000" w14:paraId="000002E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серии подкастов, помогающих выявить психологическое насилие</w:t>
            </w:r>
          </w:p>
          <w:p w:rsidR="00000000" w:rsidDel="00000000" w:rsidP="00000000" w:rsidRDefault="00000000" w:rsidRPr="00000000" w14:paraId="000002E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серии подкастов, помогающих выявить предпочтительную для освоения профессию</w:t>
            </w:r>
          </w:p>
          <w:p w:rsidR="00000000" w:rsidDel="00000000" w:rsidP="00000000" w:rsidRDefault="00000000" w:rsidRPr="00000000" w14:paraId="000002E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мой первый подкаст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о первых впечатлениях от создания подкаста и советы тем, кто еще не начал делать подкасты</w:t>
            </w:r>
          </w:p>
        </w:tc>
      </w:tr>
      <w:tr>
        <w:trPr>
          <w:cantSplit w:val="0"/>
          <w:tblHeader w:val="0"/>
        </w:trPr>
        <w:tc>
          <w:tcPr/>
          <w:p w:rsidR="00000000" w:rsidDel="00000000" w:rsidP="00000000" w:rsidRDefault="00000000" w:rsidRPr="00000000" w14:paraId="000002E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сайтостроителей «Клик»</w:t>
            </w:r>
          </w:p>
        </w:tc>
        <w:tc>
          <w:tcPr/>
          <w:p w:rsidR="00000000" w:rsidDel="00000000" w:rsidP="00000000" w:rsidRDefault="00000000" w:rsidRPr="00000000" w14:paraId="000002F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мастер-класса/индивидуального курса по изучению навыков создания подкастов или по рекомендациям проведения занятия в средней школе на тему создания сайта через платформу Tilda</w:t>
            </w:r>
          </w:p>
          <w:p w:rsidR="00000000" w:rsidDel="00000000" w:rsidP="00000000" w:rsidRDefault="00000000" w:rsidRPr="00000000" w14:paraId="000002F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сайта о конкурсах и олимпиадах, в которых может поучаствовать школьник, аккумулирующий реальные отзывы </w:t>
            </w:r>
          </w:p>
          <w:p w:rsidR="00000000" w:rsidDel="00000000" w:rsidP="00000000" w:rsidRDefault="00000000" w:rsidRPr="00000000" w14:paraId="000002F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сайта о выборе профессии и возможностях определения своих предпочтений</w:t>
            </w:r>
          </w:p>
          <w:p w:rsidR="00000000" w:rsidDel="00000000" w:rsidP="00000000" w:rsidRDefault="00000000" w:rsidRPr="00000000" w14:paraId="000002F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сайта с советами по борьбе со стрессом перед экзаменами</w:t>
            </w:r>
          </w:p>
          <w:p w:rsidR="00000000" w:rsidDel="00000000" w:rsidP="00000000" w:rsidRDefault="00000000" w:rsidRPr="00000000" w14:paraId="000002F4">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Исследование-анализ школьного сайта/сайта библиотеки с точки зрения школьника и того, на сколько удобен и понятен данный сайт.</w:t>
            </w:r>
          </w:p>
        </w:tc>
      </w:tr>
      <w:tr>
        <w:trPr>
          <w:cantSplit w:val="0"/>
          <w:tblHeader w:val="0"/>
        </w:trPr>
        <w:tc>
          <w:tcPr/>
          <w:p w:rsidR="00000000" w:rsidDel="00000000" w:rsidP="00000000" w:rsidRDefault="00000000" w:rsidRPr="00000000" w14:paraId="000002F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создателей чат-бота «Помощник будущего»</w:t>
            </w:r>
          </w:p>
        </w:tc>
        <w:tc>
          <w:tcPr/>
          <w:p w:rsidR="00000000" w:rsidDel="00000000" w:rsidP="00000000" w:rsidRDefault="00000000" w:rsidRPr="00000000" w14:paraId="000002F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мастер-класса/индивидуального курса, позволяющего изучить навыки создания чат-бота (программирование или использование конкретного сервиса) или позволяющие провести занятия в средней школе</w:t>
            </w:r>
          </w:p>
          <w:p w:rsidR="00000000" w:rsidDel="00000000" w:rsidP="00000000" w:rsidRDefault="00000000" w:rsidRPr="00000000" w14:paraId="000002F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чат-бота, помогающего подобрать книгу для чтения</w:t>
            </w:r>
          </w:p>
          <w:p w:rsidR="00000000" w:rsidDel="00000000" w:rsidP="00000000" w:rsidRDefault="00000000" w:rsidRPr="00000000" w14:paraId="000002F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чат-бота, помогающего выявить предпочтительную для освоения профессию</w:t>
            </w:r>
          </w:p>
          <w:p w:rsidR="00000000" w:rsidDel="00000000" w:rsidP="00000000" w:rsidRDefault="00000000" w:rsidRPr="00000000" w14:paraId="000002F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чат-бота для организации школьных мероприятий</w:t>
            </w:r>
          </w:p>
          <w:p w:rsidR="00000000" w:rsidDel="00000000" w:rsidP="00000000" w:rsidRDefault="00000000" w:rsidRPr="00000000" w14:paraId="000002FC">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и выявление списка задач, которые с помощью чат-бота/нейросети решаются наиболее эффективно.</w:t>
            </w:r>
          </w:p>
        </w:tc>
      </w:tr>
      <w:tr>
        <w:trPr>
          <w:cantSplit w:val="0"/>
          <w:tblHeader w:val="0"/>
        </w:trPr>
        <w:tc>
          <w:tcPr/>
          <w:p w:rsidR="00000000" w:rsidDel="00000000" w:rsidP="00000000" w:rsidRDefault="00000000" w:rsidRPr="00000000" w14:paraId="000002F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«Театр историй»</w:t>
            </w:r>
          </w:p>
        </w:tc>
        <w:tc>
          <w:tcPr/>
          <w:p w:rsidR="00000000" w:rsidDel="00000000" w:rsidP="00000000" w:rsidRDefault="00000000" w:rsidRPr="00000000" w14:paraId="0000030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Роль эмоций в создании образа персонажа в театре кукол</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0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Эмоциональное развитие школьников через посещение спектаклей в театре кукол</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02">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Создание куклы для спектакля в театре кукол</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0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Мастер-класс по созданию/ управлению куклами/ куклами и декорациями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30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Мастерская SMM</w:t>
            </w:r>
          </w:p>
        </w:tc>
        <w:tc>
          <w:tcPr/>
          <w:p w:rsidR="00000000" w:rsidDel="00000000" w:rsidP="00000000" w:rsidRDefault="00000000" w:rsidRPr="00000000" w14:paraId="0000030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«Как освещать школьные события в социальных сетях? Удачные практики на примере школы №1835 уездного города N»</w:t>
            </w:r>
          </w:p>
          <w:p w:rsidR="00000000" w:rsidDel="00000000" w:rsidP="00000000" w:rsidRDefault="00000000" w:rsidRPr="00000000" w14:paraId="0000030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Исследование «Как выстроить эффективную коммуникацию в школьной SMM-редакции»</w:t>
            </w:r>
          </w:p>
          <w:p w:rsidR="00000000" w:rsidDel="00000000" w:rsidP="00000000" w:rsidRDefault="00000000" w:rsidRPr="00000000" w14:paraId="0000030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«Запуск информационного Telegram-канала образовательного учреждения»</w:t>
            </w:r>
          </w:p>
          <w:p w:rsidR="00000000" w:rsidDel="00000000" w:rsidP="00000000" w:rsidRDefault="00000000" w:rsidRPr="00000000" w14:paraId="0000030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«Интеграция научно-популярного контента в социальные сети образовательного учреждения»</w:t>
            </w:r>
          </w:p>
        </w:tc>
      </w:tr>
    </w:tbl>
    <w:p w:rsidR="00000000" w:rsidDel="00000000" w:rsidP="00000000" w:rsidRDefault="00000000" w:rsidRPr="00000000" w14:paraId="0000030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pStyle w:val="Heading2"/>
        <w:spacing w:before="0" w:line="360" w:lineRule="auto"/>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4.2. Рекомендации по включению программы «Мастерские роста. Педагогические классы» в план внеурочной деятельности (и или дополнительного образования) ОО.</w:t>
      </w:r>
      <w:r w:rsidDel="00000000" w:rsidR="00000000" w:rsidRPr="00000000">
        <w:rPr>
          <w:rtl w:val="0"/>
        </w:rPr>
      </w:r>
    </w:p>
    <w:p w:rsidR="00000000" w:rsidDel="00000000" w:rsidP="00000000" w:rsidRDefault="00000000" w:rsidRPr="00000000" w14:paraId="000003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Календарный план внеурочной деятельности (дополнительного образования) целесообразно выстраивать  в соответствии с годовым кругом проекта Мастерские роста. На рисунке  представлена циклограмма годового круга событий.</w:t>
      </w:r>
    </w:p>
    <w:p w:rsidR="00000000" w:rsidDel="00000000" w:rsidP="00000000" w:rsidRDefault="00000000" w:rsidRPr="00000000" w14:paraId="0000030F">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Arial" w:cs="Arial" w:eastAsia="Arial" w:hAnsi="Arial"/>
          <w:color w:val="000000"/>
        </w:rPr>
        <w:drawing>
          <wp:inline distB="0" distT="0" distL="0" distR="0">
            <wp:extent cx="5467138" cy="3079880"/>
            <wp:effectExtent b="0" l="0" r="0" t="0"/>
            <wp:docPr descr="https://lh7-us.googleusercontent.com/YybmdceNBkLs4e8_Yffvy6hNagvP6PR6TW5F8Qz6fsHPKbdeOeQC3fB_D81_lnsnHAY-lLSHfJ0WMxzHK1WzU97RdOvl3tPGAh5-We7qjyod8ezgKMZXelo55QK0fgG6nBI1f0aeacfv0SEg96qCjg" id="5" name="image1.png"/>
            <a:graphic>
              <a:graphicData uri="http://schemas.openxmlformats.org/drawingml/2006/picture">
                <pic:pic>
                  <pic:nvPicPr>
                    <pic:cNvPr descr="https://lh7-us.googleusercontent.com/YybmdceNBkLs4e8_Yffvy6hNagvP6PR6TW5F8Qz6fsHPKbdeOeQC3fB_D81_lnsnHAY-lLSHfJ0WMxzHK1WzU97RdOvl3tPGAh5-We7qjyod8ezgKMZXelo55QK0fgG6nBI1f0aeacfv0SEg96qCjg" id="0" name="image1.png"/>
                    <pic:cNvPicPr preferRelativeResize="0"/>
                  </pic:nvPicPr>
                  <pic:blipFill>
                    <a:blip r:embed="rId17"/>
                    <a:srcRect b="0" l="0" r="0" t="0"/>
                    <a:stretch>
                      <a:fillRect/>
                    </a:stretch>
                  </pic:blipFill>
                  <pic:spPr>
                    <a:xfrm>
                      <a:off x="0" y="0"/>
                      <a:ext cx="5467138" cy="307988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«Выбор» «Оптимизм» «Жизнестойкость» «Мастерство» </w:t>
      </w:r>
      <w:r w:rsidDel="00000000" w:rsidR="00000000" w:rsidRPr="00000000">
        <w:rPr>
          <w:rtl w:val="0"/>
        </w:rPr>
      </w:r>
    </w:p>
    <w:p w:rsidR="00000000" w:rsidDel="00000000" w:rsidP="00000000" w:rsidRDefault="00000000" w:rsidRPr="00000000" w14:paraId="00000311">
      <w:pPr>
        <w:spacing w:after="0" w:line="360" w:lineRule="auto"/>
        <w:ind w:firstLine="709"/>
        <w:jc w:val="both"/>
        <w:rPr>
          <w:rFonts w:ascii="Times New Roman" w:cs="Times New Roman" w:eastAsia="Times New Roman" w:hAnsi="Times New Roman"/>
          <w:b w:val="1"/>
          <w:sz w:val="28"/>
          <w:szCs w:val="28"/>
        </w:rPr>
      </w:pPr>
      <w:bookmarkStart w:colFirst="0" w:colLast="0" w:name="_heading=h.4d34og8" w:id="7"/>
      <w:bookmarkEnd w:id="7"/>
      <w:r w:rsidDel="00000000" w:rsidR="00000000" w:rsidRPr="00000000">
        <w:rPr>
          <w:rFonts w:ascii="Times New Roman" w:cs="Times New Roman" w:eastAsia="Times New Roman" w:hAnsi="Times New Roman"/>
          <w:b w:val="1"/>
          <w:sz w:val="28"/>
          <w:szCs w:val="28"/>
          <w:rtl w:val="0"/>
        </w:rPr>
        <w:t xml:space="preserve">Сентябрь – Октябрь // Смена 1. «Выбор» </w:t>
      </w:r>
    </w:p>
    <w:p w:rsidR="00000000" w:rsidDel="00000000" w:rsidP="00000000" w:rsidRDefault="00000000" w:rsidRPr="00000000" w14:paraId="000003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задача с точки зрения организации профессиональной пробы – получение представления о понятии личностный потенциал и способы его развития в педагогической практике.</w:t>
      </w:r>
    </w:p>
    <w:p w:rsidR="00000000" w:rsidDel="00000000" w:rsidP="00000000" w:rsidRDefault="00000000" w:rsidRPr="00000000" w14:paraId="000003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Старт проекта «Мастерские роста». </w:t>
      </w:r>
    </w:p>
    <w:p w:rsidR="00000000" w:rsidDel="00000000" w:rsidP="00000000" w:rsidRDefault="00000000" w:rsidRPr="00000000" w14:paraId="000003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Выбор мастерских и формирование команд, выбор Сменного мастера. </w:t>
      </w:r>
    </w:p>
    <w:p w:rsidR="00000000" w:rsidDel="00000000" w:rsidP="00000000" w:rsidRDefault="00000000" w:rsidRPr="00000000" w14:paraId="000003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Работа в мастерских по отдельному плану. </w:t>
      </w:r>
    </w:p>
    <w:p w:rsidR="00000000" w:rsidDel="00000000" w:rsidP="00000000" w:rsidRDefault="00000000" w:rsidRPr="00000000" w14:paraId="000003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Подведение итогов</w:t>
      </w:r>
      <w:r w:rsidDel="00000000" w:rsidR="00000000" w:rsidRPr="00000000">
        <w:rPr>
          <w:rFonts w:ascii="Times New Roman" w:cs="Times New Roman" w:eastAsia="Times New Roman" w:hAnsi="Times New Roman"/>
          <w:sz w:val="28"/>
          <w:szCs w:val="28"/>
          <w:rtl w:val="0"/>
        </w:rPr>
        <w:t xml:space="preserve"> по   первой смене</w:t>
      </w:r>
      <w:r w:rsidDel="00000000" w:rsidR="00000000" w:rsidRPr="00000000">
        <w:rPr>
          <w:rFonts w:ascii="Times New Roman" w:cs="Times New Roman" w:eastAsia="Times New Roman" w:hAnsi="Times New Roman"/>
          <w:sz w:val="28"/>
          <w:szCs w:val="28"/>
          <w:rtl w:val="0"/>
        </w:rPr>
        <w:t xml:space="preserve"> и планирование работы во второй (октябрь).</w:t>
      </w:r>
    </w:p>
    <w:p w:rsidR="00000000" w:rsidDel="00000000" w:rsidP="00000000" w:rsidRDefault="00000000" w:rsidRPr="00000000" w14:paraId="0000031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Ноябрь – Январь // Смена 2. «Оптимизм» </w:t>
      </w:r>
    </w:p>
    <w:p w:rsidR="00000000" w:rsidDel="00000000" w:rsidP="00000000" w:rsidRDefault="00000000" w:rsidRPr="00000000" w14:paraId="0000031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задача с точки зрения организации профессиональной пробы – получение представления о той практической задачи, которую нужно решить в рамках мастерской: обучить кого-то, организовать событие, создать полезный школе продукт или провести исследование для улучшения жизни в школе.</w:t>
      </w:r>
    </w:p>
    <w:p w:rsidR="00000000" w:rsidDel="00000000" w:rsidP="00000000" w:rsidRDefault="00000000" w:rsidRPr="00000000" w14:paraId="000003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Участие в книжном квесте (декабрь-январь)</w:t>
      </w:r>
    </w:p>
    <w:p w:rsidR="00000000" w:rsidDel="00000000" w:rsidP="00000000" w:rsidRDefault="00000000" w:rsidRPr="00000000" w14:paraId="000003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Работа в мастерских по отдельному плану. </w:t>
      </w:r>
    </w:p>
    <w:p w:rsidR="00000000" w:rsidDel="00000000" w:rsidP="00000000" w:rsidRDefault="00000000" w:rsidRPr="00000000" w14:paraId="000003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Рефлексия по смене и планирование работы следующей.</w:t>
      </w:r>
    </w:p>
    <w:p w:rsidR="00000000" w:rsidDel="00000000" w:rsidP="00000000" w:rsidRDefault="00000000" w:rsidRPr="00000000" w14:paraId="000003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Выборы </w:t>
      </w:r>
      <w:r w:rsidDel="00000000" w:rsidR="00000000" w:rsidRPr="00000000">
        <w:rPr>
          <w:rFonts w:ascii="Times New Roman" w:cs="Times New Roman" w:eastAsia="Times New Roman" w:hAnsi="Times New Roman"/>
          <w:sz w:val="28"/>
          <w:szCs w:val="28"/>
          <w:rtl w:val="0"/>
        </w:rPr>
        <w:t xml:space="preserve">Сменного мастера</w:t>
      </w:r>
      <w:r w:rsidDel="00000000" w:rsidR="00000000" w:rsidRPr="00000000">
        <w:rPr>
          <w:rFonts w:ascii="Times New Roman" w:cs="Times New Roman" w:eastAsia="Times New Roman" w:hAnsi="Times New Roman"/>
          <w:sz w:val="28"/>
          <w:szCs w:val="28"/>
          <w:rtl w:val="0"/>
        </w:rPr>
        <w:t xml:space="preserve"> на следующую смену.  </w:t>
      </w:r>
    </w:p>
    <w:p w:rsidR="00000000" w:rsidDel="00000000" w:rsidP="00000000" w:rsidRDefault="00000000" w:rsidRPr="00000000" w14:paraId="0000031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F">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Январь – Март // Смена 3. «Жизнестойкость» </w:t>
      </w:r>
    </w:p>
    <w:p w:rsidR="00000000" w:rsidDel="00000000" w:rsidP="00000000" w:rsidRDefault="00000000" w:rsidRPr="00000000" w14:paraId="000003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задача с точки зрения организации профессиональной пробы – реализовать практическую задачу в рамках мастерской: обучить кого-то, организовать событие, создать полезный школе продукт или провести исследование для улучшения жизни в школе.</w:t>
      </w:r>
    </w:p>
    <w:p w:rsidR="00000000" w:rsidDel="00000000" w:rsidP="00000000" w:rsidRDefault="00000000" w:rsidRPr="00000000" w14:paraId="000003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Прохождение курсов о проектной и исследовательской деятельности на цифровой платформе конференции «КРОНА Junior» (февраль).</w:t>
      </w:r>
    </w:p>
    <w:p w:rsidR="00000000" w:rsidDel="00000000" w:rsidP="00000000" w:rsidRDefault="00000000" w:rsidRPr="00000000" w14:paraId="000003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Встреча с авторами и экспертами программы Мастерских роста (февраль).</w:t>
      </w:r>
    </w:p>
    <w:p w:rsidR="00000000" w:rsidDel="00000000" w:rsidP="00000000" w:rsidRDefault="00000000" w:rsidRPr="00000000" w14:paraId="0000032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Работа в мастерских по отдельному плану. </w:t>
      </w:r>
    </w:p>
    <w:p w:rsidR="00000000" w:rsidDel="00000000" w:rsidP="00000000" w:rsidRDefault="00000000" w:rsidRPr="00000000" w14:paraId="000003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Рефлексия по смене и планирование работы следующей (март).</w:t>
      </w:r>
    </w:p>
    <w:p w:rsidR="00000000" w:rsidDel="00000000" w:rsidP="00000000" w:rsidRDefault="00000000" w:rsidRPr="00000000" w14:paraId="0000032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6">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Апрель – Май // Смена 4. «Мастерство» </w:t>
      </w:r>
    </w:p>
    <w:p w:rsidR="00000000" w:rsidDel="00000000" w:rsidP="00000000" w:rsidRDefault="00000000" w:rsidRPr="00000000" w14:paraId="0000032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задача с точки зрения организации профессиональной пробы – представить вариант решения практической задачи, которую пришлось решать в рамках мастерской: обучить кого-то, организовать событие, создать полезный школе продукт или провести исследование для улучшения жизни в школе.</w:t>
      </w:r>
    </w:p>
    <w:p w:rsidR="00000000" w:rsidDel="00000000" w:rsidP="00000000" w:rsidRDefault="00000000" w:rsidRPr="00000000" w14:paraId="0000032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Работа в мастерских по отдельному плану. </w:t>
      </w:r>
    </w:p>
    <w:p w:rsidR="00000000" w:rsidDel="00000000" w:rsidP="00000000" w:rsidRDefault="00000000" w:rsidRPr="00000000" w14:paraId="000003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Проведение Фестиваля мастерских (конец апреля). Поощрение работы,  награждение. </w:t>
      </w:r>
    </w:p>
    <w:p w:rsidR="00000000" w:rsidDel="00000000" w:rsidP="00000000" w:rsidRDefault="00000000" w:rsidRPr="00000000" w14:paraId="000003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Участие в научно-практической конференции школьников «КРОНА Junior» (февраль-май)</w:t>
      </w:r>
    </w:p>
    <w:p w:rsidR="00000000" w:rsidDel="00000000" w:rsidP="00000000" w:rsidRDefault="00000000" w:rsidRPr="00000000" w14:paraId="000003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Участие в читательском квесте по книгам мастер-полки и произведениям христоматии художественной литературы от благотворительного фонда “Вклад в будущее” </w:t>
      </w:r>
    </w:p>
    <w:p w:rsidR="00000000" w:rsidDel="00000000" w:rsidP="00000000" w:rsidRDefault="00000000" w:rsidRPr="00000000" w14:paraId="000003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Итоговая встреча в мастерских, мастеров, мониторинг. Проведение рефлексии. Планирование работы на следующий год (май)</w:t>
      </w:r>
    </w:p>
    <w:p w:rsidR="00000000" w:rsidDel="00000000" w:rsidP="00000000" w:rsidRDefault="00000000" w:rsidRPr="00000000" w14:paraId="0000032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pStyle w:val="Heading1"/>
        <w:spacing w:before="0" w:line="360" w:lineRule="auto"/>
        <w:ind w:firstLine="709"/>
        <w:jc w:val="both"/>
        <w:rPr/>
      </w:pPr>
      <w:r w:rsidDel="00000000" w:rsidR="00000000" w:rsidRPr="00000000">
        <w:rPr>
          <w:rtl w:val="0"/>
        </w:rPr>
        <w:t xml:space="preserve">5. Рекомендации для ОО по проведению мониторинга и анализа обратной связи, (рефлексии) участников из образовательной организации</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s8eyo1"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Фиксация процесса внедрения (апробации) на основе Соглашения о сотрудничестве, подписанные со стороны ОО и сопровождающей организации.</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Фиксация процесса внедрения (апробации) происходит на основе обратной связи по завершени</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одной смены и в начал</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другой.</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Обратная связь входит в программу повышения квалификации и является ее составной частью, подтверждающей ознакомление с методическими материалами по сопровождению проекта.</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Куратор школы контролирует этот процесс и анализирует успешность школы с учетом материалов, представленных в рефлексивной обратной связи со стороны организаторов, а также обеспечивает активность представленность своего ОО в сетевом сообществе. </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Организаторы проекта предоставляют методики для самостоятельной рефлексии на протяжении реализации программы. </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pStyle w:val="Heading2"/>
        <w:spacing w:before="0" w:line="360" w:lineRule="auto"/>
        <w:ind w:firstLine="709"/>
        <w:jc w:val="both"/>
        <w:rPr>
          <w:sz w:val="28"/>
          <w:szCs w:val="28"/>
        </w:rPr>
      </w:pPr>
      <w:bookmarkStart w:colFirst="0" w:colLast="0" w:name="_heading=h.jj2k749otgf8" w:id="9"/>
      <w:bookmarkEnd w:id="9"/>
      <w:r w:rsidDel="00000000" w:rsidR="00000000" w:rsidRPr="00000000">
        <w:rPr>
          <w:sz w:val="28"/>
          <w:szCs w:val="28"/>
          <w:rtl w:val="0"/>
        </w:rPr>
        <w:t xml:space="preserve">5.1. Мониторинг: планируемый результат и показатели результативности Программы </w:t>
      </w:r>
    </w:p>
    <w:p w:rsidR="00000000" w:rsidDel="00000000" w:rsidP="00000000" w:rsidRDefault="00000000" w:rsidRPr="00000000" w14:paraId="000003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 успешности реализации программы «Мастерские роста. Педагогические классы» можно говорить, если:</w:t>
      </w:r>
    </w:p>
    <w:p w:rsidR="00000000" w:rsidDel="00000000" w:rsidP="00000000" w:rsidRDefault="00000000" w:rsidRPr="00000000" w14:paraId="00000337">
      <w:pPr>
        <w:numPr>
          <w:ilvl w:val="0"/>
          <w:numId w:val="14"/>
        </w:numPr>
        <w:spacing w:after="0" w:line="360" w:lineRule="auto"/>
        <w:ind w:left="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наблюдается обогащение школьной среды проектами и событиями за счет соучаствующего проектирования и активности учеников психолого-педагогических классов;</w:t>
      </w:r>
    </w:p>
    <w:p w:rsidR="00000000" w:rsidDel="00000000" w:rsidP="00000000" w:rsidRDefault="00000000" w:rsidRPr="00000000" w14:paraId="00000338">
      <w:pPr>
        <w:numPr>
          <w:ilvl w:val="0"/>
          <w:numId w:val="14"/>
        </w:numPr>
        <w:spacing w:after="0" w:line="360" w:lineRule="auto"/>
        <w:ind w:left="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внедрены решения, основанные на методических материалах мастерских и Программы развития личностного потенциала (Благотворительный Фонд Сбербанка «Вклад в будущее») и учебника «Основы педагогики  психологии»;</w:t>
      </w:r>
    </w:p>
    <w:p w:rsidR="00000000" w:rsidDel="00000000" w:rsidP="00000000" w:rsidRDefault="00000000" w:rsidRPr="00000000" w14:paraId="00000339">
      <w:pPr>
        <w:numPr>
          <w:ilvl w:val="0"/>
          <w:numId w:val="14"/>
        </w:numPr>
        <w:spacing w:after="0" w:line="360" w:lineRule="auto"/>
        <w:ind w:left="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сохраняется контингент участников мастерских в педагогическом классе;</w:t>
      </w:r>
    </w:p>
    <w:p w:rsidR="00000000" w:rsidDel="00000000" w:rsidP="00000000" w:rsidRDefault="00000000" w:rsidRPr="00000000" w14:paraId="0000033A">
      <w:pPr>
        <w:numPr>
          <w:ilvl w:val="0"/>
          <w:numId w:val="14"/>
        </w:numPr>
        <w:spacing w:after="0" w:line="360" w:lineRule="auto"/>
        <w:ind w:left="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повышается мотивация учеников 8-9 классов обучаться по профилю в психолого-педагогического класса;</w:t>
      </w:r>
    </w:p>
    <w:p w:rsidR="00000000" w:rsidDel="00000000" w:rsidP="00000000" w:rsidRDefault="00000000" w:rsidRPr="00000000" w14:paraId="0000033B">
      <w:pPr>
        <w:numPr>
          <w:ilvl w:val="0"/>
          <w:numId w:val="14"/>
        </w:numPr>
        <w:spacing w:after="0" w:line="360" w:lineRule="auto"/>
        <w:ind w:left="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педагоги школы используют данные собранные по методикам обратной связи и рефлексии для принятия управленческих решения в ходе  реализации Программы «Мастерские роста. Педагогические классы.» (пп. 5.2.-5.3. ниже).</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таблице указаны планируемые результаты для школы, принявшей на себя обязательство по Соглашению о сотрудничестве и реализации программы «Мастерские роста. Педагогические классы»</w:t>
      </w:r>
    </w:p>
    <w:p w:rsidR="00000000" w:rsidDel="00000000" w:rsidP="00000000" w:rsidRDefault="00000000" w:rsidRPr="00000000" w14:paraId="0000033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bl>
      <w:tblPr>
        <w:tblStyle w:val="Table13"/>
        <w:tblW w:w="940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2925"/>
        <w:gridCol w:w="1095"/>
        <w:gridCol w:w="2385"/>
        <w:gridCol w:w="2520"/>
        <w:tblGridChange w:id="0">
          <w:tblGrid>
            <w:gridCol w:w="480"/>
            <w:gridCol w:w="2925"/>
            <w:gridCol w:w="1095"/>
            <w:gridCol w:w="2385"/>
            <w:gridCol w:w="2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Планируемый результат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Ответственный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Показатель успешности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Lines w:val="1"/>
              <w:widowControl w:val="1"/>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Сформировать     рабочую группу во главе с координатором, в состав которой вошли руководители педагогических классов, библиотекарь и администраторы Школы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август- сентябрь</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школы (заместитель директора школы)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Сформировали     рабочую группу по реализации программы «Мастерских роста. Педагогические классы»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Lines w:val="1"/>
              <w:widowControl w:val="1"/>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Принять участие в Программе повышения квалификации по маршрутам «Основы основ», «Педагогические классы», «Управление» или «Мастерство»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школы (заместитель директора школы) и руководитель педагогических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Пройдены ДПППК сотрудниками школы, вовлеченными в реализацию профессиональных проб учеников педагогических классов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Lines w:val="1"/>
              <w:widowControl w:val="1"/>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Встроить в план воспитательной и внеурочной деятельности школы события Программы «Мастерские роста. Педагогические классы»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Заместитель директора школы, советник по воспитанию  и руководитель педагогических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Принятие решений на педагогическом совете школы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Lines w:val="1"/>
              <w:widowControl w:val="1"/>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Организовать работу команд мастерских в педагогическом классе и реализовали задачи, поставленные перед каждой командой мастерской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 - май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педагогических классов</w:t>
            </w:r>
          </w:p>
          <w:p w:rsidR="00000000" w:rsidDel="00000000" w:rsidP="00000000" w:rsidRDefault="00000000" w:rsidRPr="00000000" w14:paraId="0000035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Обогащение предметной и событийной среды школы за счет реализации программы «Мастерские роста. Педагогические классы» по открытых числу мастерских</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Lines w:val="1"/>
              <w:widowControl w:val="1"/>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Организовать работу Мастер-полки и принять участие в читательском квесте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май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Библиотекарь и руководитель педагогических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Пройдено не менее одного читательского квеста/в школе создано пространство «Мастер-полка»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Lines w:val="1"/>
              <w:widowControl w:val="1"/>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Организовать и провести ключевое событие года – Фестиваль Мастерских или всероссийской школьной конференции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апрель- май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педагогических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Публично  представлены результаты деятельности  учеников Программы «Мастерские роста. Педагогические классы»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Lines w:val="1"/>
              <w:widowControl w:val="1"/>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информационную поддержку на сайте ОУ и в социальных сетях. В публикациях о своей деятельности и других информационных материалах ссылались на участие в проекте «Мастерские роста»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 - май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педагогических классов</w:t>
            </w:r>
          </w:p>
          <w:p w:rsidR="00000000" w:rsidDel="00000000" w:rsidP="00000000" w:rsidRDefault="00000000" w:rsidRPr="00000000" w14:paraId="00000367">
            <w:pPr>
              <w:keepLines w:val="1"/>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соц.сетях опубликованы новости об обогащении предметной и событийной среды школы за счет реализации программы «Мастерские роста. Педагогические классы»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Lines w:val="1"/>
              <w:widowControl w:val="1"/>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рефлексию и обратную связь с учителями и учениками программы «Мастерские роста. Педагогические классы»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октябрь-май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Заместитель директора школы и руководитель педагогических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обратной связи проанализированы в обезличенной форме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Lines w:val="1"/>
              <w:widowControl w:val="1"/>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Приняли участие в конференции «Факторы роста» по итогам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школы (заместитель директора школы) и руководитель педагогических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Представление на конференции результатов программы «Мастерские роста. Педагогические классы»</w:t>
            </w:r>
          </w:p>
        </w:tc>
      </w:tr>
    </w:tbl>
    <w:p w:rsidR="00000000" w:rsidDel="00000000" w:rsidP="00000000" w:rsidRDefault="00000000" w:rsidRPr="00000000" w14:paraId="00000373">
      <w:pPr>
        <w:spacing w:after="0"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4">
      <w:pPr>
        <w:pStyle w:val="Heading2"/>
        <w:spacing w:before="0" w:line="360" w:lineRule="auto"/>
        <w:ind w:firstLine="709"/>
        <w:jc w:val="both"/>
        <w:rPr>
          <w:sz w:val="28"/>
          <w:szCs w:val="28"/>
        </w:rPr>
      </w:pPr>
      <w:r w:rsidDel="00000000" w:rsidR="00000000" w:rsidRPr="00000000">
        <w:rPr>
          <w:sz w:val="28"/>
          <w:szCs w:val="28"/>
          <w:rtl w:val="0"/>
        </w:rPr>
        <w:t xml:space="preserve">5.2. Методы обратной связи, направленные на фиксацию вовлеченности педагогов «Мастерские роста»</w:t>
      </w:r>
    </w:p>
    <w:p w:rsidR="00000000" w:rsidDel="00000000" w:rsidP="00000000" w:rsidRDefault="00000000" w:rsidRPr="00000000" w14:paraId="00000375">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Методики </w:t>
      </w:r>
      <w:r w:rsidDel="00000000" w:rsidR="00000000" w:rsidRPr="00000000">
        <w:rPr>
          <w:rFonts w:ascii="Times New Roman" w:cs="Times New Roman" w:eastAsia="Times New Roman" w:hAnsi="Times New Roman"/>
          <w:b w:val="1"/>
          <w:sz w:val="28"/>
          <w:szCs w:val="28"/>
          <w:rtl w:val="0"/>
        </w:rPr>
        <w:t xml:space="preserve">о</w:t>
      </w:r>
      <w:r w:rsidDel="00000000" w:rsidR="00000000" w:rsidRPr="00000000">
        <w:rPr>
          <w:rFonts w:ascii="Times New Roman" w:cs="Times New Roman" w:eastAsia="Times New Roman" w:hAnsi="Times New Roman"/>
          <w:b w:val="1"/>
          <w:color w:val="000000"/>
          <w:sz w:val="28"/>
          <w:szCs w:val="28"/>
          <w:rtl w:val="0"/>
        </w:rPr>
        <w:t xml:space="preserve">братн</w:t>
      </w:r>
      <w:r w:rsidDel="00000000" w:rsidR="00000000" w:rsidRPr="00000000">
        <w:rPr>
          <w:rFonts w:ascii="Times New Roman" w:cs="Times New Roman" w:eastAsia="Times New Roman" w:hAnsi="Times New Roman"/>
          <w:b w:val="1"/>
          <w:sz w:val="28"/>
          <w:szCs w:val="28"/>
          <w:rtl w:val="0"/>
        </w:rPr>
        <w:t xml:space="preserve">ой</w:t>
      </w:r>
      <w:r w:rsidDel="00000000" w:rsidR="00000000" w:rsidRPr="00000000">
        <w:rPr>
          <w:rFonts w:ascii="Times New Roman" w:cs="Times New Roman" w:eastAsia="Times New Roman" w:hAnsi="Times New Roman"/>
          <w:b w:val="1"/>
          <w:color w:val="000000"/>
          <w:sz w:val="28"/>
          <w:szCs w:val="28"/>
          <w:rtl w:val="0"/>
        </w:rPr>
        <w:t xml:space="preserve"> связ</w:t>
      </w:r>
      <w:r w:rsidDel="00000000" w:rsidR="00000000" w:rsidRPr="00000000">
        <w:rPr>
          <w:rFonts w:ascii="Times New Roman" w:cs="Times New Roman" w:eastAsia="Times New Roman" w:hAnsi="Times New Roman"/>
          <w:b w:val="1"/>
          <w:sz w:val="28"/>
          <w:szCs w:val="28"/>
          <w:rtl w:val="0"/>
        </w:rPr>
        <w:t xml:space="preserve">и</w:t>
      </w:r>
      <w:r w:rsidDel="00000000" w:rsidR="00000000" w:rsidRPr="00000000">
        <w:rPr>
          <w:rFonts w:ascii="Times New Roman" w:cs="Times New Roman" w:eastAsia="Times New Roman" w:hAnsi="Times New Roman"/>
          <w:b w:val="1"/>
          <w:color w:val="000000"/>
          <w:sz w:val="28"/>
          <w:szCs w:val="28"/>
          <w:rtl w:val="0"/>
        </w:rPr>
        <w:t xml:space="preserve"> по результатам первой встречи «Открытие Мастерских роста»</w:t>
      </w:r>
    </w:p>
    <w:p w:rsidR="00000000" w:rsidDel="00000000" w:rsidP="00000000" w:rsidRDefault="00000000" w:rsidRPr="00000000" w14:paraId="0000037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создать модель поведения, когда обратная связь является частью повышения квалификации.</w:t>
      </w:r>
    </w:p>
    <w:tbl>
      <w:tblPr>
        <w:tblStyle w:val="Table14"/>
        <w:tblW w:w="9555.0" w:type="dxa"/>
        <w:jc w:val="left"/>
        <w:tblInd w:w="-100.0" w:type="dxa"/>
        <w:tblLayout w:type="fixed"/>
        <w:tblLook w:val="0400"/>
      </w:tblPr>
      <w:tblGrid>
        <w:gridCol w:w="7515"/>
        <w:gridCol w:w="340"/>
        <w:gridCol w:w="340"/>
        <w:gridCol w:w="340"/>
        <w:gridCol w:w="340"/>
        <w:gridCol w:w="340"/>
        <w:gridCol w:w="340"/>
        <w:tblGridChange w:id="0">
          <w:tblGrid>
            <w:gridCol w:w="7515"/>
            <w:gridCol w:w="340"/>
            <w:gridCol w:w="340"/>
            <w:gridCol w:w="340"/>
            <w:gridCol w:w="340"/>
            <w:gridCol w:w="340"/>
            <w:gridCol w:w="340"/>
          </w:tblGrid>
        </w:tblGridChange>
      </w:tblGrid>
      <w:tr>
        <w:trPr>
          <w:cantSplit w:val="0"/>
          <w:trHeight w:val="367" w:hRule="atLeast"/>
          <w:tblHeader w:val="0"/>
        </w:trPr>
        <w:tc>
          <w:tcPr>
            <w:gridSpan w:val="7"/>
            <w:tcBorders>
              <w:bottom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7">
            <w:pPr>
              <w:shd w:fill="ffffff" w:val="clear"/>
              <w:spacing w:after="0" w:line="240" w:lineRule="auto"/>
              <w:jc w:val="both"/>
              <w:rPr>
                <w:rFonts w:ascii="Times New Roman" w:cs="Times New Roman" w:eastAsia="Times New Roman" w:hAnsi="Times New Roman"/>
                <w:sz w:val="28"/>
                <w:szCs w:val="28"/>
              </w:rPr>
            </w:pPr>
            <w:bookmarkStart w:colFirst="0" w:colLast="0" w:name="_heading=h.17dp8vu" w:id="10"/>
            <w:bookmarkEnd w:id="10"/>
            <w:r w:rsidDel="00000000" w:rsidR="00000000" w:rsidRPr="00000000">
              <w:rPr>
                <w:rFonts w:ascii="Times New Roman" w:cs="Times New Roman" w:eastAsia="Times New Roman" w:hAnsi="Times New Roman"/>
                <w:sz w:val="28"/>
                <w:szCs w:val="28"/>
                <w:rtl w:val="0"/>
              </w:rPr>
              <w:t xml:space="preserve">Обратная связь о первой встрече «Мастерские роста» </w:t>
            </w:r>
          </w:p>
        </w:tc>
      </w:tr>
      <w:tr>
        <w:trPr>
          <w:cantSplit w:val="0"/>
          <w:trHeight w:val="394" w:hRule="atLeast"/>
          <w:tblHeader w:val="0"/>
        </w:trPr>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Насколько встреча была для вас полезной и информативной? / 0 - ничего нового, 6 - очень информативно.</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60" w:hRule="atLeast"/>
          <w:tblHeader w:val="0"/>
        </w:trPr>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Понятно ли вам, как действовать дальше, чтобы развивать «Мастерские роста» в вашей организации? / 0 - ничего непонятно, 6 - все понятно, пошли работать.</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198" w:hRule="atLeast"/>
          <w:tblHeader w:val="0"/>
        </w:trPr>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Знаете ли вы, к кому и как обратиться за помощью, если что-то непонятно? / 0 - точно нет, 6 - знаю сам и могу рассказать коллегам.</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79" w:hRule="atLeast"/>
          <w:tblHeader w:val="0"/>
        </w:trPr>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Напишите здесь, если у вас остались вопросы или есть пожелания и предложения. </w:t>
              <w:br w:type="textWrapping"/>
              <w:t xml:space="preserve">Мы будем рады помочь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79" w:hRule="atLeast"/>
          <w:tblHeader w:val="0"/>
        </w:trPr>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A">
            <w:pPr>
              <w:numPr>
                <w:ilvl w:val="0"/>
                <w:numId w:val="6"/>
              </w:numPr>
              <w:shd w:fill="ffffff" w:val="clear"/>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Введите свои фамилию, имя и отчество</w:t>
            </w:r>
          </w:p>
          <w:p w:rsidR="00000000" w:rsidDel="00000000" w:rsidP="00000000" w:rsidRDefault="00000000" w:rsidRPr="00000000" w14:paraId="0000039B">
            <w:pPr>
              <w:numPr>
                <w:ilvl w:val="0"/>
                <w:numId w:val="6"/>
              </w:numPr>
              <w:shd w:fill="ffffff" w:val="clear"/>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Напишите наименование образовательной организации</w:t>
            </w:r>
          </w:p>
          <w:p w:rsidR="00000000" w:rsidDel="00000000" w:rsidP="00000000" w:rsidRDefault="00000000" w:rsidRPr="00000000" w14:paraId="0000039C">
            <w:pPr>
              <w:numPr>
                <w:ilvl w:val="0"/>
                <w:numId w:val="6"/>
              </w:numPr>
              <w:shd w:fill="ffffff" w:val="clear"/>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Ваша должность в образовательной организации</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9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A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A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A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A3">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Обратная связь по результатам осенней встречи «Оптимизм»</w:t>
      </w:r>
    </w:p>
    <w:p w:rsidR="00000000" w:rsidDel="00000000" w:rsidP="00000000" w:rsidRDefault="00000000" w:rsidRPr="00000000" w14:paraId="000003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обеспечить рефлексию учителей о своих представлениях некоторых аспектов развития личностного потенциала и самоопределения.</w:t>
      </w:r>
    </w:p>
    <w:p w:rsidR="00000000" w:rsidDel="00000000" w:rsidP="00000000" w:rsidRDefault="00000000" w:rsidRPr="00000000" w14:paraId="000003A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обратной связи просим Вас ответить на несколько вопросов.</w:t>
      </w:r>
    </w:p>
    <w:p w:rsidR="00000000" w:rsidDel="00000000" w:rsidP="00000000" w:rsidRDefault="00000000" w:rsidRPr="00000000" w14:paraId="000003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 оптимизме. Чего, по-вашему, в ваших сегодняшних учениках больше?</w:t>
      </w:r>
    </w:p>
    <w:p w:rsidR="00000000" w:rsidDel="00000000" w:rsidP="00000000" w:rsidRDefault="00000000" w:rsidRPr="00000000" w14:paraId="000003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Способности бороться с обстоятельствами, бросать себе вызовы;</w:t>
      </w:r>
    </w:p>
    <w:p w:rsidR="00000000" w:rsidDel="00000000" w:rsidP="00000000" w:rsidRDefault="00000000" w:rsidRPr="00000000" w14:paraId="000003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Плыть по течению, проявлять </w:t>
      </w:r>
      <w:r w:rsidDel="00000000" w:rsidR="00000000" w:rsidRPr="00000000">
        <w:rPr>
          <w:rFonts w:ascii="Times New Roman" w:cs="Times New Roman" w:eastAsia="Times New Roman" w:hAnsi="Times New Roman"/>
          <w:color w:val="222222"/>
          <w:sz w:val="26"/>
          <w:szCs w:val="26"/>
          <w:highlight w:val="white"/>
          <w:rtl w:val="0"/>
        </w:rPr>
        <w:t xml:space="preserve">«</w:t>
      </w:r>
      <w:r w:rsidDel="00000000" w:rsidR="00000000" w:rsidRPr="00000000">
        <w:rPr>
          <w:rFonts w:ascii="Times New Roman" w:cs="Times New Roman" w:eastAsia="Times New Roman" w:hAnsi="Times New Roman"/>
          <w:sz w:val="28"/>
          <w:szCs w:val="28"/>
          <w:rtl w:val="0"/>
        </w:rPr>
        <w:t xml:space="preserve">выученную беспомощность».</w:t>
      </w:r>
    </w:p>
    <w:p w:rsidR="00000000" w:rsidDel="00000000" w:rsidP="00000000" w:rsidRDefault="00000000" w:rsidRPr="00000000" w14:paraId="000003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 повышении квалификации. Какую цель вы поставите перед собой и достигните к маю 2024 года?</w:t>
      </w:r>
    </w:p>
    <w:p w:rsidR="00000000" w:rsidDel="00000000" w:rsidP="00000000" w:rsidRDefault="00000000" w:rsidRPr="00000000" w14:paraId="000003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Пройду </w:t>
      </w:r>
      <w:r w:rsidDel="00000000" w:rsidR="00000000" w:rsidRPr="00000000">
        <w:rPr>
          <w:rFonts w:ascii="Times New Roman" w:cs="Times New Roman" w:eastAsia="Times New Roman" w:hAnsi="Times New Roman"/>
          <w:color w:val="222222"/>
          <w:sz w:val="26"/>
          <w:szCs w:val="26"/>
          <w:highlight w:val="white"/>
          <w:rtl w:val="0"/>
        </w:rPr>
        <w:t xml:space="preserve">«</w:t>
      </w:r>
      <w:r w:rsidDel="00000000" w:rsidR="00000000" w:rsidRPr="00000000">
        <w:rPr>
          <w:rFonts w:ascii="Times New Roman" w:cs="Times New Roman" w:eastAsia="Times New Roman" w:hAnsi="Times New Roman"/>
          <w:sz w:val="28"/>
          <w:szCs w:val="28"/>
          <w:rtl w:val="0"/>
        </w:rPr>
        <w:t xml:space="preserve">Основы основ» (36 часов);</w:t>
      </w:r>
    </w:p>
    <w:p w:rsidR="00000000" w:rsidDel="00000000" w:rsidP="00000000" w:rsidRDefault="00000000" w:rsidRPr="00000000" w14:paraId="000003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Освою</w:t>
      </w:r>
      <w:r w:rsidDel="00000000" w:rsidR="00000000" w:rsidRPr="00000000">
        <w:rPr>
          <w:rFonts w:ascii="Times New Roman" w:cs="Times New Roman" w:eastAsia="Times New Roman" w:hAnsi="Times New Roman"/>
          <w:sz w:val="28"/>
          <w:szCs w:val="28"/>
          <w:rtl w:val="0"/>
        </w:rPr>
        <w:t xml:space="preserve"> траекторию </w:t>
      </w:r>
      <w:r w:rsidDel="00000000" w:rsidR="00000000" w:rsidRPr="00000000">
        <w:rPr>
          <w:rFonts w:ascii="Times New Roman" w:cs="Times New Roman" w:eastAsia="Times New Roman" w:hAnsi="Times New Roman"/>
          <w:color w:val="222222"/>
          <w:sz w:val="26"/>
          <w:szCs w:val="26"/>
          <w:highlight w:val="white"/>
          <w:rtl w:val="0"/>
        </w:rPr>
        <w:t xml:space="preserve">«</w:t>
      </w:r>
      <w:r w:rsidDel="00000000" w:rsidR="00000000" w:rsidRPr="00000000">
        <w:rPr>
          <w:rFonts w:ascii="Times New Roman" w:cs="Times New Roman" w:eastAsia="Times New Roman" w:hAnsi="Times New Roman"/>
          <w:sz w:val="28"/>
          <w:szCs w:val="28"/>
          <w:rtl w:val="0"/>
        </w:rPr>
        <w:t xml:space="preserve">Педагогические классы» (48 часов);</w:t>
      </w:r>
    </w:p>
    <w:p w:rsidR="00000000" w:rsidDel="00000000" w:rsidP="00000000" w:rsidRDefault="00000000" w:rsidRPr="00000000" w14:paraId="000003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Освою</w:t>
      </w:r>
      <w:r w:rsidDel="00000000" w:rsidR="00000000" w:rsidRPr="00000000">
        <w:rPr>
          <w:rFonts w:ascii="Times New Roman" w:cs="Times New Roman" w:eastAsia="Times New Roman" w:hAnsi="Times New Roman"/>
          <w:sz w:val="28"/>
          <w:szCs w:val="28"/>
          <w:rtl w:val="0"/>
        </w:rPr>
        <w:t xml:space="preserve"> траекторию </w:t>
      </w:r>
      <w:r w:rsidDel="00000000" w:rsidR="00000000" w:rsidRPr="00000000">
        <w:rPr>
          <w:rFonts w:ascii="Times New Roman" w:cs="Times New Roman" w:eastAsia="Times New Roman" w:hAnsi="Times New Roman"/>
          <w:color w:val="222222"/>
          <w:sz w:val="26"/>
          <w:szCs w:val="26"/>
          <w:highlight w:val="white"/>
          <w:rtl w:val="0"/>
        </w:rPr>
        <w:t xml:space="preserve">«</w:t>
      </w:r>
      <w:r w:rsidDel="00000000" w:rsidR="00000000" w:rsidRPr="00000000">
        <w:rPr>
          <w:rFonts w:ascii="Times New Roman" w:cs="Times New Roman" w:eastAsia="Times New Roman" w:hAnsi="Times New Roman"/>
          <w:sz w:val="28"/>
          <w:szCs w:val="28"/>
          <w:rtl w:val="0"/>
        </w:rPr>
        <w:t xml:space="preserve">Управление» (72 часа).</w:t>
      </w:r>
    </w:p>
    <w:p w:rsidR="00000000" w:rsidDel="00000000" w:rsidP="00000000" w:rsidRDefault="00000000" w:rsidRPr="00000000" w14:paraId="000003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Освою</w:t>
      </w:r>
      <w:r w:rsidDel="00000000" w:rsidR="00000000" w:rsidRPr="00000000">
        <w:rPr>
          <w:rFonts w:ascii="Times New Roman" w:cs="Times New Roman" w:eastAsia="Times New Roman" w:hAnsi="Times New Roman"/>
          <w:sz w:val="28"/>
          <w:szCs w:val="28"/>
          <w:rtl w:val="0"/>
        </w:rPr>
        <w:t xml:space="preserve"> траекторию </w:t>
      </w:r>
      <w:r w:rsidDel="00000000" w:rsidR="00000000" w:rsidRPr="00000000">
        <w:rPr>
          <w:rFonts w:ascii="Times New Roman" w:cs="Times New Roman" w:eastAsia="Times New Roman" w:hAnsi="Times New Roman"/>
          <w:color w:val="222222"/>
          <w:sz w:val="26"/>
          <w:szCs w:val="26"/>
          <w:highlight w:val="white"/>
          <w:rtl w:val="0"/>
        </w:rPr>
        <w:t xml:space="preserve">«</w:t>
      </w:r>
      <w:r w:rsidDel="00000000" w:rsidR="00000000" w:rsidRPr="00000000">
        <w:rPr>
          <w:rFonts w:ascii="Times New Roman" w:cs="Times New Roman" w:eastAsia="Times New Roman" w:hAnsi="Times New Roman"/>
          <w:sz w:val="28"/>
          <w:szCs w:val="28"/>
          <w:rtl w:val="0"/>
        </w:rPr>
        <w:t xml:space="preserve">Мастерство» (48 часа).</w:t>
      </w:r>
    </w:p>
    <w:p w:rsidR="00000000" w:rsidDel="00000000" w:rsidP="00000000" w:rsidRDefault="00000000" w:rsidRPr="00000000" w14:paraId="000003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Закончите предложение. На смене </w:t>
      </w:r>
      <w:r w:rsidDel="00000000" w:rsidR="00000000" w:rsidRPr="00000000">
        <w:rPr>
          <w:rFonts w:ascii="Times New Roman" w:cs="Times New Roman" w:eastAsia="Times New Roman" w:hAnsi="Times New Roman"/>
          <w:color w:val="222222"/>
          <w:sz w:val="26"/>
          <w:szCs w:val="26"/>
          <w:highlight w:val="white"/>
          <w:rtl w:val="0"/>
        </w:rPr>
        <w:t xml:space="preserve">«</w:t>
      </w:r>
      <w:r w:rsidDel="00000000" w:rsidR="00000000" w:rsidRPr="00000000">
        <w:rPr>
          <w:rFonts w:ascii="Times New Roman" w:cs="Times New Roman" w:eastAsia="Times New Roman" w:hAnsi="Times New Roman"/>
          <w:sz w:val="28"/>
          <w:szCs w:val="28"/>
          <w:rtl w:val="0"/>
        </w:rPr>
        <w:t xml:space="preserve">Выбор» я заметил, что самым сложным для моих учеников оказалось....</w:t>
      </w:r>
    </w:p>
    <w:p w:rsidR="00000000" w:rsidDel="00000000" w:rsidP="00000000" w:rsidRDefault="00000000" w:rsidRPr="00000000" w14:paraId="000003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Что вас порадовало на смене </w:t>
      </w:r>
      <w:r w:rsidDel="00000000" w:rsidR="00000000" w:rsidRPr="00000000">
        <w:rPr>
          <w:rFonts w:ascii="Times New Roman" w:cs="Times New Roman" w:eastAsia="Times New Roman" w:hAnsi="Times New Roman"/>
          <w:color w:val="222222"/>
          <w:sz w:val="26"/>
          <w:szCs w:val="26"/>
          <w:highlight w:val="white"/>
          <w:rtl w:val="0"/>
        </w:rPr>
        <w:t xml:space="preserve">«</w:t>
      </w:r>
      <w:r w:rsidDel="00000000" w:rsidR="00000000" w:rsidRPr="00000000">
        <w:rPr>
          <w:rFonts w:ascii="Times New Roman" w:cs="Times New Roman" w:eastAsia="Times New Roman" w:hAnsi="Times New Roman"/>
          <w:sz w:val="28"/>
          <w:szCs w:val="28"/>
          <w:rtl w:val="0"/>
        </w:rPr>
        <w:t xml:space="preserve">Выбор»  в своих учениках, в коллегах или в самом себе?</w:t>
      </w:r>
    </w:p>
    <w:p w:rsidR="00000000" w:rsidDel="00000000" w:rsidP="00000000" w:rsidRDefault="00000000" w:rsidRPr="00000000" w14:paraId="000003B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5. Что вы могли бы посоветовать организаторам  программы </w:t>
      </w:r>
      <w:r w:rsidDel="00000000" w:rsidR="00000000" w:rsidRPr="00000000">
        <w:rPr>
          <w:rFonts w:ascii="Times New Roman" w:cs="Times New Roman" w:eastAsia="Times New Roman" w:hAnsi="Times New Roman"/>
          <w:color w:val="222222"/>
          <w:sz w:val="26"/>
          <w:szCs w:val="26"/>
          <w:highlight w:val="white"/>
          <w:rtl w:val="0"/>
        </w:rPr>
        <w:t xml:space="preserve">«</w:t>
      </w:r>
      <w:r w:rsidDel="00000000" w:rsidR="00000000" w:rsidRPr="00000000">
        <w:rPr>
          <w:rFonts w:ascii="Times New Roman" w:cs="Times New Roman" w:eastAsia="Times New Roman" w:hAnsi="Times New Roman"/>
          <w:sz w:val="28"/>
          <w:szCs w:val="28"/>
          <w:rtl w:val="0"/>
        </w:rPr>
        <w:t xml:space="preserve">Мастерские роста»?</w:t>
      </w:r>
      <w:r w:rsidDel="00000000" w:rsidR="00000000" w:rsidRPr="00000000">
        <w:rPr>
          <w:rtl w:val="0"/>
        </w:rPr>
      </w:r>
    </w:p>
    <w:p w:rsidR="00000000" w:rsidDel="00000000" w:rsidP="00000000" w:rsidRDefault="00000000" w:rsidRPr="00000000" w14:paraId="000003B3">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Обратная связь по результатам зимней встречи с педагогами</w:t>
      </w:r>
    </w:p>
    <w:p w:rsidR="00000000" w:rsidDel="00000000" w:rsidP="00000000" w:rsidRDefault="00000000" w:rsidRPr="00000000" w14:paraId="000003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развитие рефлексивных навыков через обратную связь</w:t>
      </w:r>
    </w:p>
    <w:p w:rsidR="00000000" w:rsidDel="00000000" w:rsidP="00000000" w:rsidRDefault="00000000" w:rsidRPr="00000000" w14:paraId="000003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Просим Вас дать обратную связь по итогам смены «Оптимизм» в вашей мастерской. Это займет не более 5 минут.</w:t>
      </w:r>
    </w:p>
    <w:p w:rsidR="00000000" w:rsidDel="00000000" w:rsidP="00000000" w:rsidRDefault="00000000" w:rsidRPr="00000000" w14:paraId="000003B6">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Укажите, пожалуйста, ваши фамилию имя и отчество</w:t>
      </w:r>
    </w:p>
    <w:p w:rsidR="00000000" w:rsidDel="00000000" w:rsidP="00000000" w:rsidRDefault="00000000" w:rsidRPr="00000000" w14:paraId="000003B7">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Укажите Ваш регион</w:t>
      </w:r>
    </w:p>
    <w:p w:rsidR="00000000" w:rsidDel="00000000" w:rsidP="00000000" w:rsidRDefault="00000000" w:rsidRPr="00000000" w14:paraId="000003B8">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Укажите Вашу организацию</w:t>
      </w:r>
    </w:p>
    <w:p w:rsidR="00000000" w:rsidDel="00000000" w:rsidP="00000000" w:rsidRDefault="00000000" w:rsidRPr="00000000" w14:paraId="000003B9">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 Выберите два любых предложения и завершите их по своему усмотрению, чтобы охарактеризовать, как проходит текущая смена  в вашей школе.</w:t>
      </w: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5"/>
        <w:tblW w:w="9555.0" w:type="dxa"/>
        <w:jc w:val="left"/>
        <w:tblInd w:w="-100.0" w:type="dxa"/>
        <w:tblLayout w:type="fixed"/>
        <w:tblLook w:val="0400"/>
      </w:tblPr>
      <w:tblGrid>
        <w:gridCol w:w="3185"/>
        <w:gridCol w:w="3185"/>
        <w:gridCol w:w="3185"/>
        <w:tblGridChange w:id="0">
          <w:tblGrid>
            <w:gridCol w:w="3185"/>
            <w:gridCol w:w="3185"/>
            <w:gridCol w:w="31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Я чувствую себя хорошо, когда…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Я горжусь собой, потому что…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У меня хорошо получилось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Мне стало смешно, когда…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Я почувствовал общность с с учениками, когда…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Я извлек урок, когда осознал ошибку…</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Я почувствовал прилив сил, когда…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Лучшим моментом на смене стало, когда…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Я хорошо выучил, что…</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В  мастерских  интересно, когда…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Я благодарен за то, что…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Я рад, что удалось помочь…</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Своим достижением на этой смене я считаю…</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Мне нравится в моей мастерской, что…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c2d2e"/>
                <w:sz w:val="28"/>
                <w:szCs w:val="28"/>
                <w:rtl w:val="0"/>
              </w:rPr>
              <w:t xml:space="preserve">Мне нравится в моей школе, что…</w:t>
            </w:r>
            <w:r w:rsidDel="00000000" w:rsidR="00000000" w:rsidRPr="00000000">
              <w:rPr>
                <w:rtl w:val="0"/>
              </w:rPr>
            </w:r>
          </w:p>
        </w:tc>
      </w:tr>
    </w:tbl>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B">
      <w:pPr>
        <w:spacing w:after="0" w:line="360" w:lineRule="auto"/>
        <w:jc w:val="both"/>
        <w:rPr>
          <w:color w:val="000000"/>
          <w:sz w:val="28"/>
          <w:szCs w:val="28"/>
        </w:rPr>
      </w:pPr>
      <w:r w:rsidDel="00000000" w:rsidR="00000000" w:rsidRPr="00000000">
        <w:rPr>
          <w:rtl w:val="0"/>
        </w:rPr>
      </w:r>
    </w:p>
    <w:p w:rsidR="00000000" w:rsidDel="00000000" w:rsidP="00000000" w:rsidRDefault="00000000" w:rsidRPr="00000000" w14:paraId="000003CC">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Обратная связь по итогам встречи руководителей учреждений проекта «Мастерские роста»</w:t>
      </w:r>
    </w:p>
    <w:p w:rsidR="00000000" w:rsidDel="00000000" w:rsidP="00000000" w:rsidRDefault="00000000" w:rsidRPr="00000000" w14:paraId="000003C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создать модель поведения, когда обратная связь является частью повышения квалификации и способом управления на основе данных.</w:t>
      </w:r>
    </w:p>
    <w:p w:rsidR="00000000" w:rsidDel="00000000" w:rsidP="00000000" w:rsidRDefault="00000000" w:rsidRPr="00000000" w14:paraId="000003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 каком формате Вам удалось принять участие?</w:t>
      </w:r>
    </w:p>
    <w:p w:rsidR="00000000" w:rsidDel="00000000" w:rsidP="00000000" w:rsidRDefault="00000000" w:rsidRPr="00000000" w14:paraId="000003C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присутствовал лично</w:t>
      </w:r>
    </w:p>
    <w:p w:rsidR="00000000" w:rsidDel="00000000" w:rsidP="00000000" w:rsidRDefault="00000000" w:rsidRPr="00000000" w14:paraId="000003D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посмотрел встречу в записи</w:t>
      </w:r>
    </w:p>
    <w:p w:rsidR="00000000" w:rsidDel="00000000" w:rsidP="00000000" w:rsidRDefault="00000000" w:rsidRPr="00000000" w14:paraId="000003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Укажите Ваш регион (дать выбрать)</w:t>
      </w:r>
    </w:p>
    <w:p w:rsidR="00000000" w:rsidDel="00000000" w:rsidP="00000000" w:rsidRDefault="00000000" w:rsidRPr="00000000" w14:paraId="000003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Укажите Вашу организацию (дать выбрать)</w:t>
      </w:r>
    </w:p>
    <w:p w:rsidR="00000000" w:rsidDel="00000000" w:rsidP="00000000" w:rsidRDefault="00000000" w:rsidRPr="00000000" w14:paraId="000003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 встрече обсуждались смыслы и цели проекта. то дает проект Вашей школе? Отметьте пункты, которые считаете нужными:</w:t>
      </w:r>
    </w:p>
    <w:p w:rsidR="00000000" w:rsidDel="00000000" w:rsidP="00000000" w:rsidRDefault="00000000" w:rsidRPr="00000000" w14:paraId="000003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нашел способы развивать школу за счет инициативы детей.</w:t>
      </w:r>
    </w:p>
    <w:p w:rsidR="00000000" w:rsidDel="00000000" w:rsidP="00000000" w:rsidRDefault="00000000" w:rsidRPr="00000000" w14:paraId="000003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нашел для себя решения, которые позволяют развивать личностный потенциал учителей и детей.</w:t>
      </w:r>
    </w:p>
    <w:p w:rsidR="00000000" w:rsidDel="00000000" w:rsidP="00000000" w:rsidRDefault="00000000" w:rsidRPr="00000000" w14:paraId="000003D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нашел дополнительные инструменты и ресурсы для развития образовательного процесса, с которыми не был знаком раньше.</w:t>
      </w:r>
    </w:p>
    <w:p w:rsidR="00000000" w:rsidDel="00000000" w:rsidP="00000000" w:rsidRDefault="00000000" w:rsidRPr="00000000" w14:paraId="000003D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Какое управленческое решение вы хотите принять в первую очередь после участия в фокус-группе? (выберите не более 4-х первоочередных решений:</w:t>
      </w:r>
    </w:p>
    <w:p w:rsidR="00000000" w:rsidDel="00000000" w:rsidP="00000000" w:rsidRDefault="00000000" w:rsidRPr="00000000" w14:paraId="000003D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поблагодарить координатора</w:t>
      </w:r>
    </w:p>
    <w:p w:rsidR="00000000" w:rsidDel="00000000" w:rsidP="00000000" w:rsidRDefault="00000000" w:rsidRPr="00000000" w14:paraId="000003D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провести встречу с мастерами</w:t>
      </w:r>
    </w:p>
    <w:p w:rsidR="00000000" w:rsidDel="00000000" w:rsidP="00000000" w:rsidRDefault="00000000" w:rsidRPr="00000000" w14:paraId="000003D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посетить занятия Мастерских</w:t>
      </w:r>
    </w:p>
    <w:p w:rsidR="00000000" w:rsidDel="00000000" w:rsidP="00000000" w:rsidRDefault="00000000" w:rsidRPr="00000000" w14:paraId="000003D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провести педсовет по материалам проекта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Мастерские роста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3D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обсудить с учителями результаты прохождения ППК</w:t>
      </w:r>
    </w:p>
    <w:p w:rsidR="00000000" w:rsidDel="00000000" w:rsidP="00000000" w:rsidRDefault="00000000" w:rsidRPr="00000000" w14:paraId="000003D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начать подготовку к конференции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КРОНА Junior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3D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сформировать делегацию школы для очного участия в конференции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Факторы роста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(Санкт-Петербург 14.06.24)</w:t>
      </w:r>
    </w:p>
    <w:p w:rsidR="00000000" w:rsidDel="00000000" w:rsidP="00000000" w:rsidRDefault="00000000" w:rsidRPr="00000000" w14:paraId="000003E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опыт участия в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Мастерских роста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позиционирования школы на региональном и федеральном уровнях: гранты, конкурсы, публикации</w:t>
      </w:r>
    </w:p>
    <w:p w:rsidR="00000000" w:rsidDel="00000000" w:rsidP="00000000" w:rsidRDefault="00000000" w:rsidRPr="00000000" w14:paraId="000003E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Другое</w:t>
      </w:r>
    </w:p>
    <w:p w:rsidR="00000000" w:rsidDel="00000000" w:rsidP="00000000" w:rsidRDefault="00000000" w:rsidRPr="00000000" w14:paraId="000003E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Как на Ваш взгляд можно измерить личностный потенциал?</w:t>
      </w:r>
    </w:p>
    <w:p w:rsidR="00000000" w:rsidDel="00000000" w:rsidP="00000000" w:rsidRDefault="00000000" w:rsidRPr="00000000" w14:paraId="000003E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Выберите не более трех вариантов.</w:t>
      </w:r>
    </w:p>
    <w:p w:rsidR="00000000" w:rsidDel="00000000" w:rsidP="00000000" w:rsidRDefault="00000000" w:rsidRPr="00000000" w14:paraId="000003E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результатам психологического тестирования</w:t>
      </w:r>
    </w:p>
    <w:p w:rsidR="00000000" w:rsidDel="00000000" w:rsidP="00000000" w:rsidRDefault="00000000" w:rsidRPr="00000000" w14:paraId="000003E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представлению результатов проектов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исследовательских работ</w:t>
      </w:r>
    </w:p>
    <w:p w:rsidR="00000000" w:rsidDel="00000000" w:rsidP="00000000" w:rsidRDefault="00000000" w:rsidRPr="00000000" w14:paraId="000003E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активности ученика на заседаниях совета учащихся школы (или ином органе детского самоуправления)</w:t>
      </w:r>
    </w:p>
    <w:p w:rsidR="00000000" w:rsidDel="00000000" w:rsidP="00000000" w:rsidRDefault="00000000" w:rsidRPr="00000000" w14:paraId="000003E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уровню бесконфликтности в классе</w:t>
      </w:r>
    </w:p>
    <w:p w:rsidR="00000000" w:rsidDel="00000000" w:rsidP="00000000" w:rsidRDefault="00000000" w:rsidRPr="00000000" w14:paraId="000003E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количеству прочитанных книг</w:t>
      </w:r>
    </w:p>
    <w:p w:rsidR="00000000" w:rsidDel="00000000" w:rsidP="00000000" w:rsidRDefault="00000000" w:rsidRPr="00000000" w14:paraId="000003E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количеству  инициатив и предложений по изменению среды  школы</w:t>
      </w:r>
    </w:p>
    <w:p w:rsidR="00000000" w:rsidDel="00000000" w:rsidP="00000000" w:rsidRDefault="00000000" w:rsidRPr="00000000" w14:paraId="000003E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Что для вас является свидетельством развитого личностного потенциала у педагога Вашей школы? Выберите не более четырех вариантов.</w:t>
      </w:r>
    </w:p>
    <w:p w:rsidR="00000000" w:rsidDel="00000000" w:rsidP="00000000" w:rsidRDefault="00000000" w:rsidRPr="00000000" w14:paraId="000003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успешность его учеников на конференциях /фестивалях</w:t>
      </w:r>
    </w:p>
    <w:p w:rsidR="00000000" w:rsidDel="00000000" w:rsidP="00000000" w:rsidRDefault="00000000" w:rsidRPr="00000000" w14:paraId="000003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 объединяется с другими педагогами для реализации общего педагогического проекта</w:t>
      </w:r>
    </w:p>
    <w:p w:rsidR="00000000" w:rsidDel="00000000" w:rsidP="00000000" w:rsidRDefault="00000000" w:rsidRPr="00000000" w14:paraId="000003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бесконфликтность</w:t>
      </w:r>
    </w:p>
    <w:p w:rsidR="00000000" w:rsidDel="00000000" w:rsidP="00000000" w:rsidRDefault="00000000" w:rsidRPr="00000000" w14:paraId="000003F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способность управлять своими  эмоциями</w:t>
      </w:r>
    </w:p>
    <w:p w:rsidR="00000000" w:rsidDel="00000000" w:rsidP="00000000" w:rsidRDefault="00000000" w:rsidRPr="00000000" w14:paraId="000003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обсуждение в учительской прочитанных книг, фильмов, театральных постановок</w:t>
      </w:r>
    </w:p>
    <w:p w:rsidR="00000000" w:rsidDel="00000000" w:rsidP="00000000" w:rsidRDefault="00000000" w:rsidRPr="00000000" w14:paraId="000003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в педагогических конкурсах</w:t>
      </w:r>
    </w:p>
    <w:p w:rsidR="00000000" w:rsidDel="00000000" w:rsidP="00000000" w:rsidRDefault="00000000" w:rsidRPr="00000000" w14:paraId="000003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публикация статей по результатам своей педагогической деятельности</w:t>
      </w:r>
    </w:p>
    <w:p w:rsidR="00000000" w:rsidDel="00000000" w:rsidP="00000000" w:rsidRDefault="00000000" w:rsidRPr="00000000" w14:paraId="000003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хорошее чувство юмора</w:t>
      </w:r>
    </w:p>
    <w:p w:rsidR="00000000" w:rsidDel="00000000" w:rsidP="00000000" w:rsidRDefault="00000000" w:rsidRPr="00000000" w14:paraId="000003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другое</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7">
      <w:pPr>
        <w:pStyle w:val="Heading2"/>
        <w:spacing w:before="0" w:line="360" w:lineRule="auto"/>
        <w:ind w:firstLine="709"/>
        <w:jc w:val="both"/>
        <w:rPr>
          <w:sz w:val="28"/>
          <w:szCs w:val="28"/>
        </w:rPr>
      </w:pPr>
      <w:r w:rsidDel="00000000" w:rsidR="00000000" w:rsidRPr="00000000">
        <w:rPr>
          <w:sz w:val="28"/>
          <w:szCs w:val="28"/>
          <w:rtl w:val="0"/>
        </w:rPr>
        <w:t xml:space="preserve">5.3. Методы обратной связи, направленной на развитие рефлексии и фиксацию активности учеников  из мастерских роста</w:t>
      </w:r>
    </w:p>
    <w:p w:rsidR="00000000" w:rsidDel="00000000" w:rsidP="00000000" w:rsidRDefault="00000000" w:rsidRPr="00000000" w14:paraId="000003F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 чаще, чем один раз в год по каждому методу, можно использовать методики обратной связи, направленные на анализ и рефлексию опыта учеников </w:t>
      </w:r>
      <w:r w:rsidDel="00000000" w:rsidR="00000000" w:rsidRPr="00000000">
        <w:rPr>
          <w:rFonts w:ascii="Times New Roman" w:cs="Times New Roman" w:eastAsia="Times New Roman" w:hAnsi="Times New Roman"/>
          <w:sz w:val="28"/>
          <w:szCs w:val="28"/>
          <w:rtl w:val="0"/>
        </w:rPr>
        <w:t xml:space="preserve">М</w:t>
      </w:r>
      <w:r w:rsidDel="00000000" w:rsidR="00000000" w:rsidRPr="00000000">
        <w:rPr>
          <w:rFonts w:ascii="Times New Roman" w:cs="Times New Roman" w:eastAsia="Times New Roman" w:hAnsi="Times New Roman"/>
          <w:color w:val="000000"/>
          <w:sz w:val="28"/>
          <w:szCs w:val="28"/>
          <w:rtl w:val="0"/>
        </w:rPr>
        <w:t xml:space="preserve">астерских роста.</w:t>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обратились к коллекции стандартизированных методик на информационно-методическом ресурсе «Диагностика личностного потенциала» и к диагностическим инструментам, связанным с оценкой школьного благополучия Т. О. Гордеевой, однако емкой, единой и комплексной диагностики найти не удалось. Было принято решение создать инструменты, которые позволили ученикам самостоятельно получать информацию о себе и о развитии своей личности.</w:t>
      </w:r>
    </w:p>
    <w:p w:rsidR="00000000" w:rsidDel="00000000" w:rsidP="00000000" w:rsidRDefault="00000000" w:rsidRPr="00000000" w14:paraId="000003FA">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этого было разработано несколько разных анкет. Опрос связан с общей гипотезой проекта  о том, что личностный потенциал можно развивать в деятельности, связанной с ростом мастерства и включает в себя такие компоненты как умение работать в сообществе,  уметь делать выбор, проявлять оптимизм и жизнестойкость. На сегодняшний день эти направления носят характер гипотезы, но были использованы в качестве шкал для формирующего самооценивания и самоанализа.</w:t>
      </w:r>
    </w:p>
    <w:p w:rsidR="00000000" w:rsidDel="00000000" w:rsidP="00000000" w:rsidRDefault="00000000" w:rsidRPr="00000000" w14:paraId="000003FB">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опросов есть возрастное ограничение, оно связано с навыками рефлексии, личностной зрелостью подростков и способностью к самоанализу, который требует минимальной деперсонализации (способность посмотреть на себя со стороны). В более раннем возрасте возрастает риск непонимания формулировок вопросов или социально-желательных ответов.</w:t>
      </w:r>
    </w:p>
    <w:p w:rsidR="00000000" w:rsidDel="00000000" w:rsidP="00000000" w:rsidRDefault="00000000" w:rsidRPr="00000000" w14:paraId="000003FC">
      <w:pPr>
        <w:spacing w:after="0" w:line="360" w:lineRule="auto"/>
        <w:ind w:firstLine="709"/>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Методика «Бинго: Мастерские роста» (12+)</w:t>
      </w:r>
    </w:p>
    <w:p w:rsidR="00000000" w:rsidDel="00000000" w:rsidP="00000000" w:rsidRDefault="00000000" w:rsidRPr="00000000" w14:paraId="000003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обеспечить рефлексию учеников о своих представлениях некоторых аспектов развития личностного потенциала и самоопределения.</w:t>
      </w:r>
    </w:p>
    <w:tbl>
      <w:tblPr>
        <w:tblStyle w:val="Table16"/>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1"/>
        <w:gridCol w:w="2392"/>
        <w:gridCol w:w="2396"/>
        <w:gridCol w:w="2392"/>
        <w:tblGridChange w:id="0">
          <w:tblGrid>
            <w:gridCol w:w="2391"/>
            <w:gridCol w:w="2392"/>
            <w:gridCol w:w="2396"/>
            <w:gridCol w:w="2392"/>
          </w:tblGrid>
        </w:tblGridChange>
      </w:tblGrid>
      <w:tr>
        <w:trPr>
          <w:cantSplit w:val="0"/>
          <w:tblHeader w:val="0"/>
        </w:trPr>
        <w:tc>
          <w:tcPr>
            <w:shd w:fill="ffffff" w:val="clear"/>
          </w:tcPr>
          <w:p w:rsidR="00000000" w:rsidDel="00000000" w:rsidP="00000000" w:rsidRDefault="00000000" w:rsidRPr="00000000" w14:paraId="000003F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Могу объяснить, что такое личностный потенциал</w:t>
            </w:r>
          </w:p>
        </w:tc>
        <w:tc>
          <w:tcPr>
            <w:shd w:fill="ffffff" w:val="clear"/>
          </w:tcPr>
          <w:p w:rsidR="00000000" w:rsidDel="00000000" w:rsidP="00000000" w:rsidRDefault="00000000" w:rsidRPr="00000000" w14:paraId="000003F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Организовал событие для ребят из своей школы</w:t>
            </w:r>
          </w:p>
        </w:tc>
        <w:tc>
          <w:tcPr>
            <w:shd w:fill="ffffff" w:val="clear"/>
          </w:tcPr>
          <w:p w:rsidR="00000000" w:rsidDel="00000000" w:rsidP="00000000" w:rsidRDefault="00000000" w:rsidRPr="00000000" w14:paraId="0000040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Научил другого делать то, что научился делать сам</w:t>
            </w:r>
          </w:p>
        </w:tc>
        <w:tc>
          <w:tcPr>
            <w:shd w:fill="ffffff" w:val="clear"/>
          </w:tcPr>
          <w:p w:rsidR="00000000" w:rsidDel="00000000" w:rsidP="00000000" w:rsidRDefault="00000000" w:rsidRPr="00000000" w14:paraId="0000040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Планировал с командой работу мастерской</w:t>
            </w:r>
          </w:p>
        </w:tc>
      </w:tr>
      <w:tr>
        <w:trPr>
          <w:cantSplit w:val="0"/>
          <w:tblHeader w:val="0"/>
        </w:trPr>
        <w:tc>
          <w:tcPr>
            <w:shd w:fill="ffffff" w:val="clear"/>
          </w:tcPr>
          <w:p w:rsidR="00000000" w:rsidDel="00000000" w:rsidP="00000000" w:rsidRDefault="00000000" w:rsidRPr="00000000" w14:paraId="0000040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Есть пост в сетях школы о моей работе в мастерской</w:t>
            </w:r>
          </w:p>
        </w:tc>
        <w:tc>
          <w:tcPr>
            <w:shd w:fill="ffffff" w:val="clear"/>
          </w:tcPr>
          <w:p w:rsidR="00000000" w:rsidDel="00000000" w:rsidP="00000000" w:rsidRDefault="00000000" w:rsidRPr="00000000" w14:paraId="0000040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Выбрал проектную задачу в мастерской</w:t>
            </w:r>
          </w:p>
        </w:tc>
        <w:tc>
          <w:tcPr>
            <w:shd w:fill="ffffff" w:val="clear"/>
          </w:tcPr>
          <w:p w:rsidR="00000000" w:rsidDel="00000000" w:rsidP="00000000" w:rsidRDefault="00000000" w:rsidRPr="00000000" w14:paraId="0000040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Прочитал рекомендованную книгу</w:t>
            </w:r>
          </w:p>
        </w:tc>
        <w:tc>
          <w:tcPr>
            <w:shd w:fill="ffffff" w:val="clear"/>
          </w:tcPr>
          <w:p w:rsidR="00000000" w:rsidDel="00000000" w:rsidP="00000000" w:rsidRDefault="00000000" w:rsidRPr="00000000" w14:paraId="0000040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Видел, как ребята из школы работают в другой мастерской</w:t>
            </w:r>
          </w:p>
        </w:tc>
      </w:tr>
      <w:tr>
        <w:trPr>
          <w:cantSplit w:val="0"/>
          <w:tblHeader w:val="0"/>
        </w:trPr>
        <w:tc>
          <w:tcPr>
            <w:shd w:fill="ffffff" w:val="clear"/>
          </w:tcPr>
          <w:p w:rsidR="00000000" w:rsidDel="00000000" w:rsidP="00000000" w:rsidRDefault="00000000" w:rsidRPr="00000000" w14:paraId="0000040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Разгадывал задания в квесте мастерских</w:t>
            </w:r>
          </w:p>
        </w:tc>
        <w:tc>
          <w:tcPr>
            <w:shd w:fill="ffffff" w:val="clear"/>
          </w:tcPr>
          <w:p w:rsidR="00000000" w:rsidDel="00000000" w:rsidP="00000000" w:rsidRDefault="00000000" w:rsidRPr="00000000" w14:paraId="0000040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Включился в команду мастерской</w:t>
            </w:r>
          </w:p>
        </w:tc>
        <w:tc>
          <w:tcPr>
            <w:shd w:fill="ffffff" w:val="clear"/>
          </w:tcPr>
          <w:p w:rsidR="00000000" w:rsidDel="00000000" w:rsidP="00000000" w:rsidRDefault="00000000" w:rsidRPr="00000000" w14:paraId="0000040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Пил чай с ребятами из мастерской</w:t>
            </w:r>
          </w:p>
        </w:tc>
        <w:tc>
          <w:tcPr>
            <w:shd w:fill="ffffff" w:val="clear"/>
          </w:tcPr>
          <w:p w:rsidR="00000000" w:rsidDel="00000000" w:rsidP="00000000" w:rsidRDefault="00000000" w:rsidRPr="00000000" w14:paraId="0000040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Стал участником фестиваля мастерских</w:t>
            </w:r>
          </w:p>
        </w:tc>
      </w:tr>
      <w:tr>
        <w:trPr>
          <w:cantSplit w:val="0"/>
          <w:tblHeader w:val="0"/>
        </w:trPr>
        <w:tc>
          <w:tcPr>
            <w:shd w:fill="ffffff" w:val="clear"/>
          </w:tcPr>
          <w:p w:rsidR="00000000" w:rsidDel="00000000" w:rsidP="00000000" w:rsidRDefault="00000000" w:rsidRPr="00000000" w14:paraId="0000040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Выбрал роль в мастерской</w:t>
            </w:r>
          </w:p>
        </w:tc>
        <w:tc>
          <w:tcPr>
            <w:shd w:fill="ffffff" w:val="clear"/>
          </w:tcPr>
          <w:p w:rsidR="00000000" w:rsidDel="00000000" w:rsidP="00000000" w:rsidRDefault="00000000" w:rsidRPr="00000000" w14:paraId="0000040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Подал заявку на конференцию КРОНА</w:t>
            </w:r>
          </w:p>
        </w:tc>
        <w:tc>
          <w:tcPr>
            <w:shd w:fill="ffffff" w:val="clear"/>
          </w:tcPr>
          <w:p w:rsidR="00000000" w:rsidDel="00000000" w:rsidP="00000000" w:rsidRDefault="00000000" w:rsidRPr="00000000" w14:paraId="0000040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Провел исследование</w:t>
            </w:r>
          </w:p>
        </w:tc>
        <w:tc>
          <w:tcPr>
            <w:shd w:fill="ffffff" w:val="clear"/>
          </w:tcPr>
          <w:p w:rsidR="00000000" w:rsidDel="00000000" w:rsidP="00000000" w:rsidRDefault="00000000" w:rsidRPr="00000000" w14:paraId="0000040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Сделал проект и улучшил свою школу</w:t>
            </w:r>
          </w:p>
        </w:tc>
      </w:tr>
    </w:tbl>
    <w:p w:rsidR="00000000" w:rsidDel="00000000" w:rsidP="00000000" w:rsidRDefault="00000000" w:rsidRPr="00000000" w14:paraId="0000040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Методика «Учимся, действуя. Обратная связь о работе в мастерской роста» (12+)</w:t>
      </w:r>
      <w:r w:rsidDel="00000000" w:rsidR="00000000" w:rsidRPr="00000000">
        <w:rPr>
          <w:rtl w:val="0"/>
        </w:rPr>
      </w:r>
    </w:p>
    <w:p w:rsidR="00000000" w:rsidDel="00000000" w:rsidP="00000000" w:rsidRDefault="00000000" w:rsidRPr="00000000" w14:paraId="0000041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окончании этапа работы предложите своим ученикам ответить на вопросы об опыте работы в мастерской. </w:t>
      </w:r>
    </w:p>
    <w:p w:rsidR="00000000" w:rsidDel="00000000" w:rsidP="00000000" w:rsidRDefault="00000000" w:rsidRPr="00000000" w14:paraId="000004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Инструкция: «Подумайте о том, сколько времени вы провели в мастерской  сколько усилий было затрачено Вами. Просим Вас искренне ответить на вопросы ниже. В каждой строке прочтите описание и отметьте одно поле оценки (1–6), чтобы показать, насколько вы согласны или не согласны с утверждением. Мы просим Вас пояснить, какие модули или задания были сложными, и/или что можно улучшить. Помните, конструктивная критика - это нормально; тем не менее, убедитесь, что вы уважительны в своих комментариях.»</w:t>
      </w:r>
      <w:r w:rsidDel="00000000" w:rsidR="00000000" w:rsidRPr="00000000">
        <w:rPr>
          <w:rtl w:val="0"/>
        </w:rPr>
      </w:r>
    </w:p>
    <w:p w:rsidR="00000000" w:rsidDel="00000000" w:rsidP="00000000" w:rsidRDefault="00000000" w:rsidRPr="00000000" w14:paraId="000004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Ваше имя ______________________________________________</w:t>
      </w:r>
      <w:r w:rsidDel="00000000" w:rsidR="00000000" w:rsidRPr="00000000">
        <w:rPr>
          <w:rtl w:val="0"/>
        </w:rPr>
      </w:r>
    </w:p>
    <w:p w:rsidR="00000000" w:rsidDel="00000000" w:rsidP="00000000" w:rsidRDefault="00000000" w:rsidRPr="00000000" w14:paraId="0000041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bl>
      <w:tblPr>
        <w:tblStyle w:val="Table17"/>
        <w:tblW w:w="9555.000000000002" w:type="dxa"/>
        <w:jc w:val="left"/>
        <w:tblInd w:w="-100.0" w:type="dxa"/>
        <w:tblLayout w:type="fixed"/>
        <w:tblLook w:val="0400"/>
      </w:tblPr>
      <w:tblGrid>
        <w:gridCol w:w="1642"/>
        <w:gridCol w:w="1569"/>
        <w:gridCol w:w="1567"/>
        <w:gridCol w:w="1568"/>
        <w:gridCol w:w="1568"/>
        <w:gridCol w:w="1641"/>
        <w:tblGridChange w:id="0">
          <w:tblGrid>
            <w:gridCol w:w="1642"/>
            <w:gridCol w:w="1569"/>
            <w:gridCol w:w="1567"/>
            <w:gridCol w:w="1568"/>
            <w:gridCol w:w="1568"/>
            <w:gridCol w:w="1641"/>
          </w:tblGrid>
        </w:tblGridChange>
      </w:tblGrid>
      <w:tr>
        <w:trPr>
          <w:cantSplit w:val="0"/>
          <w:trHeight w:val="83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Полностью не согласен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В большей степени не согласен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Скорее не согласен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Скорее согласен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В большей степени согласен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Полностью согласен</w:t>
            </w:r>
            <w:r w:rsidDel="00000000" w:rsidR="00000000" w:rsidRPr="00000000">
              <w:rPr>
                <w:rtl w:val="0"/>
              </w:rPr>
            </w:r>
          </w:p>
        </w:tc>
      </w:tr>
      <w:tr>
        <w:trPr>
          <w:cantSplit w:val="0"/>
          <w:trHeight w:val="25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6</w:t>
            </w:r>
            <w:r w:rsidDel="00000000" w:rsidR="00000000" w:rsidRPr="00000000">
              <w:rPr>
                <w:rtl w:val="0"/>
              </w:rPr>
            </w:r>
          </w:p>
        </w:tc>
      </w:tr>
    </w:tbl>
    <w:p w:rsidR="00000000" w:rsidDel="00000000" w:rsidP="00000000" w:rsidRDefault="00000000" w:rsidRPr="00000000" w14:paraId="000004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tbl>
      <w:tblPr>
        <w:tblStyle w:val="Table18"/>
        <w:tblW w:w="9555.0" w:type="dxa"/>
        <w:jc w:val="left"/>
        <w:tblInd w:w="-100.0" w:type="dxa"/>
        <w:tblLayout w:type="fixed"/>
        <w:tblLook w:val="0400"/>
      </w:tblPr>
      <w:tblGrid>
        <w:gridCol w:w="7515"/>
        <w:gridCol w:w="340"/>
        <w:gridCol w:w="340"/>
        <w:gridCol w:w="340"/>
        <w:gridCol w:w="340"/>
        <w:gridCol w:w="340"/>
        <w:gridCol w:w="340"/>
        <w:tblGridChange w:id="0">
          <w:tblGrid>
            <w:gridCol w:w="7515"/>
            <w:gridCol w:w="340"/>
            <w:gridCol w:w="340"/>
            <w:gridCol w:w="340"/>
            <w:gridCol w:w="340"/>
            <w:gridCol w:w="340"/>
            <w:gridCol w:w="340"/>
          </w:tblGrid>
        </w:tblGridChange>
      </w:tblGrid>
      <w:tr>
        <w:trPr>
          <w:cantSplit w:val="0"/>
          <w:trHeight w:val="367" w:hRule="atLeast"/>
          <w:tblHeader w:val="0"/>
        </w:trPr>
        <w:tc>
          <w:tcPr>
            <w:gridSpan w:val="7"/>
            <w:tcBorders>
              <w:bottom w:color="000000" w:space="0" w:sz="8" w:val="single"/>
            </w:tcBorders>
            <w:shd w:fill="fde9d9" w:val="clear"/>
            <w:tcMar>
              <w:top w:w="100.0" w:type="dxa"/>
              <w:left w:w="100.0" w:type="dxa"/>
              <w:bottom w:w="100.0" w:type="dxa"/>
              <w:right w:w="100.0" w:type="dxa"/>
            </w:tcMar>
          </w:tcPr>
          <w:p w:rsidR="00000000" w:rsidDel="00000000" w:rsidP="00000000" w:rsidRDefault="00000000" w:rsidRPr="00000000" w14:paraId="000004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О мастерской</w:t>
            </w:r>
            <w:r w:rsidDel="00000000" w:rsidR="00000000" w:rsidRPr="00000000">
              <w:rPr>
                <w:rtl w:val="0"/>
              </w:rPr>
            </w:r>
          </w:p>
        </w:tc>
      </w:tr>
      <w:tr>
        <w:trPr>
          <w:cantSplit w:val="0"/>
          <w:trHeight w:val="394"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Я могу объяснить, что такое личностный потенциал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60"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Мне было интересно работать над заданиями мастерской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198"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Было понятно, как выполнять задания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79"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Мне понравились буклеты с заданиями для мастерской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291" w:hRule="atLeast"/>
          <w:tblHeader w:val="0"/>
        </w:trPr>
        <w:tc>
          <w:tcPr>
            <w:gridSpan w:val="7"/>
            <w:tcBorders>
              <w:top w:color="000000" w:space="0" w:sz="8" w:val="single"/>
              <w:bottom w:color="000000" w:space="0" w:sz="8" w:val="single"/>
              <w:right w:color="000000" w:space="0" w:sz="8" w:val="single"/>
            </w:tcBorders>
            <w:shd w:fill="fde9d9" w:val="clear"/>
            <w:tcMar>
              <w:top w:w="100.0" w:type="dxa"/>
              <w:left w:w="100.0" w:type="dxa"/>
              <w:bottom w:w="100.0" w:type="dxa"/>
              <w:right w:w="100.0" w:type="dxa"/>
            </w:tcMar>
          </w:tcPr>
          <w:p w:rsidR="00000000" w:rsidDel="00000000" w:rsidP="00000000" w:rsidRDefault="00000000" w:rsidRPr="00000000" w14:paraId="0000044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О выборе и целях  </w:t>
            </w:r>
            <w:r w:rsidDel="00000000" w:rsidR="00000000" w:rsidRPr="00000000">
              <w:rPr>
                <w:rtl w:val="0"/>
              </w:rPr>
            </w:r>
          </w:p>
        </w:tc>
      </w:tr>
      <w:tr>
        <w:trPr>
          <w:cantSplit w:val="0"/>
          <w:trHeight w:val="267"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Мой мастер четко разъяснил мне, что я смогу научиться делать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205"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У меня была возможность выбирать, как выполнять работу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212"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У меня было достаточно времени для выполнения заданий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278"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Я мог выбирать цель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298" w:hRule="atLeast"/>
          <w:tblHeader w:val="0"/>
        </w:trPr>
        <w:tc>
          <w:tcPr>
            <w:gridSpan w:val="7"/>
            <w:tcBorders>
              <w:top w:color="000000" w:space="0" w:sz="8" w:val="single"/>
              <w:bottom w:color="000000" w:space="0" w:sz="8" w:val="single"/>
            </w:tcBorders>
            <w:shd w:fill="fde9d9" w:val="clear"/>
            <w:tcMar>
              <w:top w:w="100.0" w:type="dxa"/>
              <w:left w:w="100.0" w:type="dxa"/>
              <w:bottom w:w="100.0" w:type="dxa"/>
              <w:right w:w="100.0" w:type="dxa"/>
            </w:tcMar>
          </w:tcPr>
          <w:p w:rsidR="00000000" w:rsidDel="00000000" w:rsidP="00000000" w:rsidRDefault="00000000" w:rsidRPr="00000000" w14:paraId="000004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О взаимодействии с мастером </w:t>
            </w:r>
            <w:r w:rsidDel="00000000" w:rsidR="00000000" w:rsidRPr="00000000">
              <w:rPr>
                <w:rtl w:val="0"/>
              </w:rPr>
            </w:r>
          </w:p>
        </w:tc>
      </w:tr>
      <w:tr>
        <w:trPr>
          <w:cantSplit w:val="0"/>
          <w:trHeight w:val="219"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Мастер помог мне понять, почему то, что мы изучаем, важно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11"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Мастер помогал, когда мне было трудно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04"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Я чувствовал уважение со стороны мастера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04"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Мастер прислушивался к моим идеям и мнениям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54" w:hRule="atLeast"/>
          <w:tblHeader w:val="0"/>
        </w:trPr>
        <w:tc>
          <w:tcPr>
            <w:gridSpan w:val="7"/>
            <w:tcBorders>
              <w:top w:color="000000" w:space="0" w:sz="8" w:val="single"/>
              <w:bottom w:color="000000" w:space="0" w:sz="8" w:val="single"/>
            </w:tcBorders>
            <w:shd w:fill="fde9d9" w:val="clear"/>
            <w:tcMar>
              <w:top w:w="100.0" w:type="dxa"/>
              <w:left w:w="100.0" w:type="dxa"/>
              <w:bottom w:w="100.0" w:type="dxa"/>
              <w:right w:w="100.0" w:type="dxa"/>
            </w:tcMar>
          </w:tcPr>
          <w:p w:rsidR="00000000" w:rsidDel="00000000" w:rsidP="00000000" w:rsidRDefault="00000000" w:rsidRPr="00000000" w14:paraId="000004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О взаимодействии и сотрудничестве в команде</w:t>
            </w:r>
            <w:r w:rsidDel="00000000" w:rsidR="00000000" w:rsidRPr="00000000">
              <w:rPr>
                <w:rtl w:val="0"/>
              </w:rPr>
            </w:r>
          </w:p>
        </w:tc>
      </w:tr>
      <w:tr>
        <w:trPr>
          <w:cantSplit w:val="0"/>
          <w:trHeight w:val="348"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Моя команда – мечта!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9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199"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 команде я работал эффективнее, чем сам с собой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41"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Я помогал и вытягивал свою команду, чтобы мы справились с задачей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45"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Мы поддерживали друг друга и </w:t>
            </w:r>
            <w:r w:rsidDel="00000000" w:rsidR="00000000" w:rsidRPr="00000000">
              <w:rPr>
                <w:rFonts w:ascii="Times New Roman" w:cs="Times New Roman" w:eastAsia="Times New Roman" w:hAnsi="Times New Roman"/>
                <w:color w:val="000000"/>
                <w:sz w:val="28"/>
                <w:szCs w:val="28"/>
                <w:rtl w:val="0"/>
              </w:rPr>
              <w:t xml:space="preserve">сдружились</w:t>
            </w:r>
            <w:r w:rsidDel="00000000" w:rsidR="00000000" w:rsidRPr="00000000">
              <w:rPr>
                <w:rFonts w:ascii="Times New Roman" w:cs="Times New Roman" w:eastAsia="Times New Roman" w:hAnsi="Times New Roman"/>
                <w:color w:val="000000"/>
                <w:sz w:val="28"/>
                <w:szCs w:val="28"/>
                <w:rtl w:val="0"/>
              </w:rPr>
              <w:t xml:space="preserve">, работая в мастерских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293" w:hRule="atLeast"/>
          <w:tblHeader w:val="0"/>
        </w:trPr>
        <w:tc>
          <w:tcPr>
            <w:gridSpan w:val="7"/>
            <w:tcBorders>
              <w:top w:color="000000" w:space="0" w:sz="8" w:val="single"/>
              <w:bottom w:color="000000" w:space="0" w:sz="8" w:val="single"/>
            </w:tcBorders>
            <w:shd w:fill="fde9d9" w:val="clear"/>
            <w:tcMar>
              <w:top w:w="100.0" w:type="dxa"/>
              <w:left w:w="100.0" w:type="dxa"/>
              <w:bottom w:w="100.0" w:type="dxa"/>
              <w:right w:w="100.0" w:type="dxa"/>
            </w:tcMar>
          </w:tcPr>
          <w:p w:rsidR="00000000" w:rsidDel="00000000" w:rsidP="00000000" w:rsidRDefault="00000000" w:rsidRPr="00000000" w14:paraId="000004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О своем опыте</w:t>
            </w:r>
            <w:r w:rsidDel="00000000" w:rsidR="00000000" w:rsidRPr="00000000">
              <w:rPr>
                <w:rtl w:val="0"/>
              </w:rPr>
            </w:r>
          </w:p>
        </w:tc>
      </w:tr>
      <w:tr>
        <w:trPr>
          <w:cantSplit w:val="0"/>
          <w:trHeight w:val="334"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Я получил удовольствие от работы в мастерской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257"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Мне хватило  знаний для успешного выполнения проекта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306"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Я увидел связь между нашими занятиями и реальной жизнью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r>
        <w:trPr>
          <w:cantSplit w:val="0"/>
          <w:trHeight w:val="213" w:hRule="atLeast"/>
          <w:tblHeader w:val="0"/>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Время не потрачено зря. Я получил хороший опыт в мастерских роста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4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tc>
      </w:tr>
    </w:tbl>
    <w:p w:rsidR="00000000" w:rsidDel="00000000" w:rsidP="00000000" w:rsidRDefault="00000000" w:rsidRPr="00000000" w14:paraId="000004D0">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ПОЯСНЕНИЯ. </w:t>
      </w:r>
      <w:r w:rsidDel="00000000" w:rsidR="00000000" w:rsidRPr="00000000">
        <w:rPr>
          <w:rFonts w:ascii="Times New Roman" w:cs="Times New Roman" w:eastAsia="Times New Roman" w:hAnsi="Times New Roman"/>
          <w:color w:val="000000"/>
          <w:sz w:val="28"/>
          <w:szCs w:val="28"/>
          <w:rtl w:val="0"/>
        </w:rPr>
        <w:t xml:space="preserve">Если в каких-то категориях Вы отметили 3, 2 или 1, пожалуйста, объясните, как, по вашему мнению, можно улучшить работу </w:t>
      </w:r>
      <w:r w:rsidDel="00000000" w:rsidR="00000000" w:rsidRPr="00000000">
        <w:rPr>
          <w:rtl w:val="0"/>
        </w:rPr>
      </w:r>
    </w:p>
    <w:p w:rsidR="00000000" w:rsidDel="00000000" w:rsidP="00000000" w:rsidRDefault="00000000" w:rsidRPr="00000000" w14:paraId="000004D2">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Можете привести пример сложной ситуации?</w:t>
      </w:r>
      <w:r w:rsidDel="00000000" w:rsidR="00000000" w:rsidRPr="00000000">
        <w:rPr>
          <w:rtl w:val="0"/>
        </w:rPr>
      </w:r>
    </w:p>
    <w:p w:rsidR="00000000" w:rsidDel="00000000" w:rsidP="00000000" w:rsidRDefault="00000000" w:rsidRPr="00000000" w14:paraId="000004D3">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Предложение по изменению:</w:t>
      </w:r>
      <w:r w:rsidDel="00000000" w:rsidR="00000000" w:rsidRPr="00000000">
        <w:rPr>
          <w:rtl w:val="0"/>
        </w:rPr>
      </w:r>
    </w:p>
    <w:p w:rsidR="00000000" w:rsidDel="00000000" w:rsidP="00000000" w:rsidRDefault="00000000" w:rsidRPr="00000000" w14:paraId="000004D4">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5">
      <w:pPr>
        <w:spacing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sz w:val="28"/>
          <w:szCs w:val="28"/>
          <w:rtl w:val="0"/>
        </w:rPr>
        <w:t xml:space="preserve">Методика «Ключ к себе» (14+)</w:t>
      </w:r>
    </w:p>
    <w:p w:rsidR="00000000" w:rsidDel="00000000" w:rsidP="00000000" w:rsidRDefault="00000000" w:rsidRPr="00000000" w14:paraId="000004D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развитие навыков рефлексии и самооценки деятельности</w:t>
      </w:r>
    </w:p>
    <w:p w:rsidR="00000000" w:rsidDel="00000000" w:rsidP="00000000" w:rsidRDefault="00000000" w:rsidRPr="00000000" w14:paraId="000004D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Инструкция:</w:t>
      </w:r>
    </w:p>
    <w:p w:rsidR="00000000" w:rsidDel="00000000" w:rsidP="00000000" w:rsidRDefault="00000000" w:rsidRPr="00000000" w14:paraId="000004D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«Очень важно иногда познакомиться поближе не только с другими, но и с самим собой. Каждый вопрос этой несложной анкеты – повод задуматься о своих взглядах на жизнь, характере и поступках, а каждый ответ – шаг к пониманию себя. Поэтому здесь нет правильных или неправильных ответов. Если тебе уже исполнилось 14 лет, тогда вперед! Приступим? И да прибудет с нами сила!»</w:t>
      </w:r>
    </w:p>
    <w:p w:rsidR="00000000" w:rsidDel="00000000" w:rsidP="00000000" w:rsidRDefault="00000000" w:rsidRPr="00000000" w14:paraId="000004D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правилам сбора данных, мы должны предложить респонденту ответить на вопрос о добровольности участия: «Согласен ли ты ответить на вопросы анкеты?» (Да/Нет).</w:t>
      </w:r>
    </w:p>
    <w:p w:rsidR="00000000" w:rsidDel="00000000" w:rsidP="00000000" w:rsidRDefault="00000000" w:rsidRPr="00000000" w14:paraId="000004D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Прочитайте высказывание ниже и оцените степень своего согласия по шкале от 1 до 4, где: 1 – не согласен; 2 – скорее нет, чем да; 3 – скорее да, чем нет; 4 – согласен.</w:t>
      </w:r>
    </w:p>
    <w:p w:rsidR="00000000" w:rsidDel="00000000" w:rsidP="00000000" w:rsidRDefault="00000000" w:rsidRPr="00000000" w14:paraId="000004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 меня есть дела и увлечения, которые меня радуют.</w:t>
      </w:r>
    </w:p>
    <w:p w:rsidR="00000000" w:rsidDel="00000000" w:rsidP="00000000" w:rsidRDefault="00000000" w:rsidRPr="00000000" w14:paraId="000004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 способный человек и могу достигнуть успеха в самых разных видах деятельности.</w:t>
      </w:r>
    </w:p>
    <w:p w:rsidR="00000000" w:rsidDel="00000000" w:rsidP="00000000" w:rsidRDefault="00000000" w:rsidRPr="00000000" w14:paraId="000004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Если у меня что-то не получается, это означает, что я просто мало работал.</w:t>
      </w:r>
    </w:p>
    <w:p w:rsidR="00000000" w:rsidDel="00000000" w:rsidP="00000000" w:rsidRDefault="00000000" w:rsidRPr="00000000" w14:paraId="000004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Есть сферы деятельности, в которых у меня ничего не получается и получиться не может - как ни старайся.</w:t>
      </w:r>
    </w:p>
    <w:p w:rsidR="00000000" w:rsidDel="00000000" w:rsidP="00000000" w:rsidRDefault="00000000" w:rsidRPr="00000000" w14:paraId="000004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Мое благополучие больше зависит от благополучия моего окружения, чем от моих усилий.</w:t>
      </w:r>
    </w:p>
    <w:p w:rsidR="00000000" w:rsidDel="00000000" w:rsidP="00000000" w:rsidRDefault="00000000" w:rsidRPr="00000000" w14:paraId="000004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Есть виды школьной деятельности, в которых я успешен.</w:t>
      </w:r>
    </w:p>
    <w:p w:rsidR="00000000" w:rsidDel="00000000" w:rsidP="00000000" w:rsidRDefault="00000000" w:rsidRPr="00000000" w14:paraId="000004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У меня есть опыт, когда мои действия меняли жизнь в моей школе к лучшему.</w:t>
      </w:r>
    </w:p>
    <w:p w:rsidR="00000000" w:rsidDel="00000000" w:rsidP="00000000" w:rsidRDefault="00000000" w:rsidRPr="00000000" w14:paraId="000004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Мне нравится работать в команде увлеченных людей.</w:t>
      </w:r>
    </w:p>
    <w:p w:rsidR="00000000" w:rsidDel="00000000" w:rsidP="00000000" w:rsidRDefault="00000000" w:rsidRPr="00000000" w14:paraId="000004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Я могу довольно точно распознать в человеке мастера своего дела.</w:t>
      </w:r>
    </w:p>
    <w:p w:rsidR="00000000" w:rsidDel="00000000" w:rsidP="00000000" w:rsidRDefault="00000000" w:rsidRPr="00000000" w14:paraId="000004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Мне повезло встретить мастера своего дела и учиться у него.</w:t>
      </w:r>
    </w:p>
    <w:p w:rsidR="00000000" w:rsidDel="00000000" w:rsidP="00000000" w:rsidRDefault="00000000" w:rsidRPr="00000000" w14:paraId="000004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Когда мне нужно достигнуть цели, я умею справляться со своими эмоциями.</w:t>
      </w:r>
    </w:p>
    <w:p w:rsidR="00000000" w:rsidDel="00000000" w:rsidP="00000000" w:rsidRDefault="00000000" w:rsidRPr="00000000" w14:paraId="000004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У меня есть опыт, когда моя поддержка помогла другим людям добиться успеха.</w:t>
      </w:r>
    </w:p>
    <w:p w:rsidR="00000000" w:rsidDel="00000000" w:rsidP="00000000" w:rsidRDefault="00000000" w:rsidRPr="00000000" w14:paraId="000004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Я выбираю друзей, в компании которых мне интересно учиться и развиваться.</w:t>
      </w:r>
    </w:p>
    <w:p w:rsidR="00000000" w:rsidDel="00000000" w:rsidP="00000000" w:rsidRDefault="00000000" w:rsidRPr="00000000" w14:paraId="000004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Мое собственное благополучие зависит преимущественно от моих усилий.</w:t>
      </w:r>
    </w:p>
    <w:p w:rsidR="00000000" w:rsidDel="00000000" w:rsidP="00000000" w:rsidRDefault="00000000" w:rsidRPr="00000000" w14:paraId="000004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У меня есть опыт, когда мои действия меняли к лучшему жизнь в моем классе.</w:t>
      </w:r>
    </w:p>
    <w:p w:rsidR="00000000" w:rsidDel="00000000" w:rsidP="00000000" w:rsidRDefault="00000000" w:rsidRPr="00000000" w14:paraId="000004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Я умею выбирать цели, которые ведут меня к благополучию.</w:t>
      </w:r>
    </w:p>
    <w:p w:rsidR="00000000" w:rsidDel="00000000" w:rsidP="00000000" w:rsidRDefault="00000000" w:rsidRPr="00000000" w14:paraId="000004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Я умею делать выбор в самых разных ситуациях.</w:t>
      </w:r>
    </w:p>
    <w:p w:rsidR="00000000" w:rsidDel="00000000" w:rsidP="00000000" w:rsidRDefault="00000000" w:rsidRPr="00000000" w14:paraId="000004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Если я сделал выбор и поставил перед собой цель - я могу довести дело до конца, как бы сложно мне ни было.</w:t>
      </w:r>
    </w:p>
    <w:p w:rsidR="00000000" w:rsidDel="00000000" w:rsidP="00000000" w:rsidRDefault="00000000" w:rsidRPr="00000000" w14:paraId="000004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Если что-то не получается, надо бросать начатое и не тратить время и силы.</w:t>
      </w:r>
    </w:p>
    <w:p w:rsidR="00000000" w:rsidDel="00000000" w:rsidP="00000000" w:rsidRDefault="00000000" w:rsidRPr="00000000" w14:paraId="000004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Мне кажется, что учиться хоть и трудно, но интересно.</w:t>
      </w:r>
    </w:p>
    <w:p w:rsidR="00000000" w:rsidDel="00000000" w:rsidP="00000000" w:rsidRDefault="00000000" w:rsidRPr="00000000" w14:paraId="000004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Мне повезло с компанией школьных ребят.</w:t>
      </w:r>
    </w:p>
    <w:p w:rsidR="00000000" w:rsidDel="00000000" w:rsidP="00000000" w:rsidRDefault="00000000" w:rsidRPr="00000000" w14:paraId="000004F0">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F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Ключ к обработке данных:</w:t>
      </w:r>
    </w:p>
    <w:p w:rsidR="00000000" w:rsidDel="00000000" w:rsidP="00000000" w:rsidRDefault="00000000" w:rsidRPr="00000000" w14:paraId="000004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суммировать баллы по вопросам, учитывая положительный или отрицательный знак в ключе. </w:t>
      </w:r>
    </w:p>
    <w:p w:rsidR="00000000" w:rsidDel="00000000" w:rsidP="00000000" w:rsidRDefault="00000000" w:rsidRPr="00000000" w14:paraId="000004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«Понимание мастерства»: 2, 6, 7, 9, 10, 15, 18, (-19), 20</w:t>
      </w:r>
    </w:p>
    <w:p w:rsidR="00000000" w:rsidDel="00000000" w:rsidP="00000000" w:rsidRDefault="00000000" w:rsidRPr="00000000" w14:paraId="000004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«Оптимизм и благополучие»: 1, 2, (-4), 6, 11, 14, 16, 20</w:t>
      </w:r>
    </w:p>
    <w:p w:rsidR="00000000" w:rsidDel="00000000" w:rsidP="00000000" w:rsidRDefault="00000000" w:rsidRPr="00000000" w14:paraId="000004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«Ценность сообщества»: 5, 7, 8, 12, 13, 15, 21</w:t>
      </w:r>
    </w:p>
    <w:p w:rsidR="00000000" w:rsidDel="00000000" w:rsidP="00000000" w:rsidRDefault="00000000" w:rsidRPr="00000000" w14:paraId="000004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«Способность выбирать»: 1,13, 16, 17, 18</w:t>
      </w:r>
    </w:p>
    <w:p w:rsidR="00000000" w:rsidDel="00000000" w:rsidP="00000000" w:rsidRDefault="00000000" w:rsidRPr="00000000" w14:paraId="000004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«Жизнестойкость, упорство и воля»: 3, (-4), (-5), 11, 14, 18, (-19), 20</w:t>
      </w:r>
    </w:p>
    <w:p w:rsidR="00000000" w:rsidDel="00000000" w:rsidP="00000000" w:rsidRDefault="00000000" w:rsidRPr="00000000" w14:paraId="000004F8">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19"/>
        <w:tblW w:w="93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185"/>
        <w:tblGridChange w:id="0">
          <w:tblGrid>
            <w:gridCol w:w="2145"/>
            <w:gridCol w:w="71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4F9">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Понимание мастерства - </w:t>
            </w:r>
            <w:r w:rsidDel="00000000" w:rsidR="00000000" w:rsidRPr="00000000">
              <w:rPr>
                <w:rFonts w:ascii="Times New Roman" w:cs="Times New Roman" w:eastAsia="Times New Roman" w:hAnsi="Times New Roman"/>
                <w:sz w:val="28"/>
                <w:szCs w:val="28"/>
                <w:highlight w:val="white"/>
                <w:rtl w:val="0"/>
              </w:rPr>
              <w:t xml:space="preserve"> это представление о том, как и какие люди добиваются хорошего результата.</w:t>
            </w:r>
          </w:p>
          <w:p w:rsidR="00000000" w:rsidDel="00000000" w:rsidP="00000000" w:rsidRDefault="00000000" w:rsidRPr="00000000" w14:paraId="000004FA">
            <w:pPr>
              <w:rPr>
                <w:rFonts w:ascii="Times New Roman" w:cs="Times New Roman" w:eastAsia="Times New Roman" w:hAnsi="Times New Roman"/>
                <w:b w:val="1"/>
                <w:sz w:val="28"/>
                <w:szCs w:val="28"/>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FB">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Больше 25 баллов. </w:t>
            </w:r>
            <w:r w:rsidDel="00000000" w:rsidR="00000000" w:rsidRPr="00000000">
              <w:rPr>
                <w:rFonts w:ascii="Times New Roman" w:cs="Times New Roman" w:eastAsia="Times New Roman" w:hAnsi="Times New Roman"/>
                <w:sz w:val="28"/>
                <w:szCs w:val="28"/>
                <w:highlight w:val="white"/>
                <w:rtl w:val="0"/>
              </w:rPr>
              <w:t xml:space="preserve">Ты знаешь цену мастерства. Ты знаешь, у кого можно чему-то научиться. Возможно, ты и сам уже достиг определенного успеха, а значит  можешь начинать обучать других.</w:t>
            </w:r>
          </w:p>
          <w:p w:rsidR="00000000" w:rsidDel="00000000" w:rsidP="00000000" w:rsidRDefault="00000000" w:rsidRPr="00000000" w14:paraId="000004FC">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13-24 балла. </w:t>
            </w:r>
            <w:r w:rsidDel="00000000" w:rsidR="00000000" w:rsidRPr="00000000">
              <w:rPr>
                <w:rFonts w:ascii="Times New Roman" w:cs="Times New Roman" w:eastAsia="Times New Roman" w:hAnsi="Times New Roman"/>
                <w:sz w:val="28"/>
                <w:szCs w:val="28"/>
                <w:highlight w:val="white"/>
                <w:rtl w:val="0"/>
              </w:rPr>
              <w:t xml:space="preserve">Тебе случалось встречаться с успешными людьми, но тебе кажется , что это волшебство или везение. Проведи хотя бы один день рядом с мастером, чтобы понять, как он достигает успеха.</w:t>
            </w:r>
          </w:p>
          <w:p w:rsidR="00000000" w:rsidDel="00000000" w:rsidP="00000000" w:rsidRDefault="00000000" w:rsidRPr="00000000" w14:paraId="000004FD">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Ниже 12 баллов.</w:t>
            </w:r>
            <w:r w:rsidDel="00000000" w:rsidR="00000000" w:rsidRPr="00000000">
              <w:rPr>
                <w:rFonts w:ascii="Times New Roman" w:cs="Times New Roman" w:eastAsia="Times New Roman" w:hAnsi="Times New Roman"/>
                <w:sz w:val="28"/>
                <w:szCs w:val="28"/>
                <w:highlight w:val="white"/>
                <w:rtl w:val="0"/>
              </w:rPr>
              <w:t xml:space="preserve"> Тебе срочно нужно найти хотя бы одного успешного человека.  Разговаривай с ним и  начинай развить свои уникальные способности.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4FE">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Оптимизм и благополучие</w:t>
            </w:r>
            <w:r w:rsidDel="00000000" w:rsidR="00000000" w:rsidRPr="00000000">
              <w:rPr>
                <w:rFonts w:ascii="Times New Roman" w:cs="Times New Roman" w:eastAsia="Times New Roman" w:hAnsi="Times New Roman"/>
                <w:sz w:val="28"/>
                <w:szCs w:val="28"/>
                <w:highlight w:val="white"/>
                <w:rtl w:val="0"/>
              </w:rPr>
              <w:t xml:space="preserve"> - это ощущение человека, который верит в свой успех и знает, как его достичь</w:t>
            </w:r>
            <w:r w:rsidDel="00000000" w:rsidR="00000000" w:rsidRPr="00000000">
              <w:rPr>
                <w:rFonts w:ascii="Times New Roman" w:cs="Times New Roman" w:eastAsia="Times New Roman" w:hAnsi="Times New Roman"/>
                <w:b w:val="1"/>
                <w:sz w:val="28"/>
                <w:szCs w:val="28"/>
                <w:highlight w:val="whit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FF">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Больше 22 баллов. </w:t>
            </w:r>
            <w:r w:rsidDel="00000000" w:rsidR="00000000" w:rsidRPr="00000000">
              <w:rPr>
                <w:rFonts w:ascii="Times New Roman" w:cs="Times New Roman" w:eastAsia="Times New Roman" w:hAnsi="Times New Roman"/>
                <w:sz w:val="28"/>
                <w:szCs w:val="28"/>
                <w:highlight w:val="white"/>
                <w:rtl w:val="0"/>
              </w:rPr>
              <w:t xml:space="preserve">Вера в успех - это половина успеха. Ты умеешь видеть возможности, даже, когда сталкиваешься с трудностями. Так поступают мастера своего дела.</w:t>
            </w:r>
          </w:p>
          <w:p w:rsidR="00000000" w:rsidDel="00000000" w:rsidP="00000000" w:rsidRDefault="00000000" w:rsidRPr="00000000" w14:paraId="00000500">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11-21 баллов. </w:t>
            </w:r>
            <w:r w:rsidDel="00000000" w:rsidR="00000000" w:rsidRPr="00000000">
              <w:rPr>
                <w:rFonts w:ascii="Times New Roman" w:cs="Times New Roman" w:eastAsia="Times New Roman" w:hAnsi="Times New Roman"/>
                <w:sz w:val="28"/>
                <w:szCs w:val="28"/>
                <w:highlight w:val="white"/>
                <w:rtl w:val="0"/>
              </w:rPr>
              <w:t xml:space="preserve">Любой успех - это восхождение и преодоление трудностей. Иногда ты перестаешь верить в свои силы. А зря! Нужно поискать другие пути, они всегда есть!</w:t>
            </w:r>
          </w:p>
          <w:p w:rsidR="00000000" w:rsidDel="00000000" w:rsidP="00000000" w:rsidRDefault="00000000" w:rsidRPr="00000000" w14:paraId="00000501">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Ниже 10 баллов</w:t>
            </w:r>
            <w:r w:rsidDel="00000000" w:rsidR="00000000" w:rsidRPr="00000000">
              <w:rPr>
                <w:rFonts w:ascii="Times New Roman" w:cs="Times New Roman" w:eastAsia="Times New Roman" w:hAnsi="Times New Roman"/>
                <w:sz w:val="28"/>
                <w:szCs w:val="28"/>
                <w:highlight w:val="white"/>
                <w:rtl w:val="0"/>
              </w:rPr>
              <w:t xml:space="preserve">. Стоит начинать удивляться и восхищаться даже малейшими своими достижениями. Такие моменты есть у каждого, ты просто раньше не обращал внимание!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502">
            <w:pP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503">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Ценность сообщества - </w:t>
            </w:r>
            <w:r w:rsidDel="00000000" w:rsidR="00000000" w:rsidRPr="00000000">
              <w:rPr>
                <w:rFonts w:ascii="Times New Roman" w:cs="Times New Roman" w:eastAsia="Times New Roman" w:hAnsi="Times New Roman"/>
                <w:sz w:val="28"/>
                <w:szCs w:val="28"/>
                <w:highlight w:val="white"/>
                <w:rtl w:val="0"/>
              </w:rPr>
              <w:t xml:space="preserve">это признание важности круга общения в жизни человека.</w:t>
            </w:r>
          </w:p>
          <w:p w:rsidR="00000000" w:rsidDel="00000000" w:rsidP="00000000" w:rsidRDefault="00000000" w:rsidRPr="00000000" w14:paraId="00000504">
            <w:pPr>
              <w:rPr>
                <w:rFonts w:ascii="Times New Roman" w:cs="Times New Roman" w:eastAsia="Times New Roman" w:hAnsi="Times New Roman"/>
                <w:b w:val="1"/>
                <w:sz w:val="28"/>
                <w:szCs w:val="28"/>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505">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Больше 22 баллов</w:t>
            </w:r>
            <w:r w:rsidDel="00000000" w:rsidR="00000000" w:rsidRPr="00000000">
              <w:rPr>
                <w:rFonts w:ascii="Times New Roman" w:cs="Times New Roman" w:eastAsia="Times New Roman" w:hAnsi="Times New Roman"/>
                <w:sz w:val="28"/>
                <w:szCs w:val="28"/>
                <w:highlight w:val="white"/>
                <w:rtl w:val="0"/>
              </w:rPr>
              <w:t xml:space="preserve">. Ты понимаешь важность команды, умеешь строить деловые отношения. Продолжай помогать другим обретать друзей и вместе достигать целей. </w:t>
            </w:r>
          </w:p>
          <w:p w:rsidR="00000000" w:rsidDel="00000000" w:rsidP="00000000" w:rsidRDefault="00000000" w:rsidRPr="00000000" w14:paraId="00000506">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12-21 балла. </w:t>
            </w:r>
            <w:r w:rsidDel="00000000" w:rsidR="00000000" w:rsidRPr="00000000">
              <w:rPr>
                <w:rFonts w:ascii="Times New Roman" w:cs="Times New Roman" w:eastAsia="Times New Roman" w:hAnsi="Times New Roman"/>
                <w:sz w:val="28"/>
                <w:szCs w:val="28"/>
                <w:highlight w:val="white"/>
                <w:rtl w:val="0"/>
              </w:rPr>
              <w:t xml:space="preserve">Научиться дружить и строить отношения -  непростая задачка. Ты стремишься окружить себя успешными людьми. Продолжай в том же духе. Вместе вам будет проще. </w:t>
            </w:r>
          </w:p>
          <w:p w:rsidR="00000000" w:rsidDel="00000000" w:rsidP="00000000" w:rsidRDefault="00000000" w:rsidRPr="00000000" w14:paraId="00000507">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Ниже 11 баллов</w:t>
            </w:r>
            <w:r w:rsidDel="00000000" w:rsidR="00000000" w:rsidRPr="00000000">
              <w:rPr>
                <w:rFonts w:ascii="Times New Roman" w:cs="Times New Roman" w:eastAsia="Times New Roman" w:hAnsi="Times New Roman"/>
                <w:sz w:val="28"/>
                <w:szCs w:val="28"/>
                <w:highlight w:val="white"/>
                <w:rtl w:val="0"/>
              </w:rPr>
              <w:t xml:space="preserve">. Тебе срочно нужно найти компанию азартных и увлеченных людей. Тогда твои дела быстрее пойдут в гору. </w:t>
            </w:r>
          </w:p>
        </w:tc>
      </w:tr>
      <w:tr>
        <w:trPr>
          <w:cantSplit w:val="0"/>
          <w:trHeight w:val="32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508">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Способность выбирать - </w:t>
            </w:r>
            <w:r w:rsidDel="00000000" w:rsidR="00000000" w:rsidRPr="00000000">
              <w:rPr>
                <w:rFonts w:ascii="Times New Roman" w:cs="Times New Roman" w:eastAsia="Times New Roman" w:hAnsi="Times New Roman"/>
                <w:sz w:val="28"/>
                <w:szCs w:val="28"/>
                <w:highlight w:val="white"/>
                <w:rtl w:val="0"/>
              </w:rPr>
              <w:t xml:space="preserve">умение видеть разные пути достижения своих целей.</w:t>
            </w:r>
          </w:p>
          <w:p w:rsidR="00000000" w:rsidDel="00000000" w:rsidP="00000000" w:rsidRDefault="00000000" w:rsidRPr="00000000" w14:paraId="00000509">
            <w:pPr>
              <w:rPr>
                <w:rFonts w:ascii="Times New Roman" w:cs="Times New Roman" w:eastAsia="Times New Roman" w:hAnsi="Times New Roman"/>
                <w:b w:val="1"/>
                <w:sz w:val="28"/>
                <w:szCs w:val="28"/>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50A">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Больше 17 баллов</w:t>
            </w:r>
            <w:r w:rsidDel="00000000" w:rsidR="00000000" w:rsidRPr="00000000">
              <w:rPr>
                <w:rtl w:val="0"/>
              </w:rPr>
            </w:r>
          </w:p>
          <w:p w:rsidR="00000000" w:rsidDel="00000000" w:rsidP="00000000" w:rsidRDefault="00000000" w:rsidRPr="00000000" w14:paraId="0000050B">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Вы человек, которому не нужно объяснять, почему важно иметь «План Б». Начинай помогать  другим </w:t>
            </w:r>
            <w:r w:rsidDel="00000000" w:rsidR="00000000" w:rsidRPr="00000000">
              <w:rPr>
                <w:rFonts w:ascii="Times New Roman" w:cs="Times New Roman" w:eastAsia="Times New Roman" w:hAnsi="Times New Roman"/>
                <w:sz w:val="28"/>
                <w:szCs w:val="28"/>
                <w:highlight w:val="white"/>
                <w:rtl w:val="0"/>
              </w:rPr>
              <w:t xml:space="preserve">видеть</w:t>
            </w:r>
            <w:r w:rsidDel="00000000" w:rsidR="00000000" w:rsidRPr="00000000">
              <w:rPr>
                <w:rFonts w:ascii="Times New Roman" w:cs="Times New Roman" w:eastAsia="Times New Roman" w:hAnsi="Times New Roman"/>
                <w:sz w:val="28"/>
                <w:szCs w:val="28"/>
                <w:highlight w:val="white"/>
                <w:rtl w:val="0"/>
              </w:rPr>
              <w:t xml:space="preserve"> варианты поведения в разных жизненных обстоятельствах.</w:t>
            </w:r>
          </w:p>
          <w:p w:rsidR="00000000" w:rsidDel="00000000" w:rsidP="00000000" w:rsidRDefault="00000000" w:rsidRPr="00000000" w14:paraId="0000050C">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11-16 баллов</w:t>
            </w:r>
            <w:r w:rsidDel="00000000" w:rsidR="00000000" w:rsidRPr="00000000">
              <w:rPr>
                <w:rtl w:val="0"/>
              </w:rPr>
            </w:r>
          </w:p>
          <w:p w:rsidR="00000000" w:rsidDel="00000000" w:rsidP="00000000" w:rsidRDefault="00000000" w:rsidRPr="00000000" w14:paraId="0000050D">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Ты уже умеешь выбирать дело и друзей. Стоит продолжать учиться расставлять приоритеты. </w:t>
            </w:r>
          </w:p>
          <w:p w:rsidR="00000000" w:rsidDel="00000000" w:rsidP="00000000" w:rsidRDefault="00000000" w:rsidRPr="00000000" w14:paraId="0000050E">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Ниже 10 баллов</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50F">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Тебе нужно тренироваться видеть много вариантов развития событий. Когда ты научишься видеть два и более вариантов, ты выберешь наиболее удачный для достижения своей мечты.</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510">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Жизнестойкость, упорство и воля -</w:t>
            </w:r>
            <w:r w:rsidDel="00000000" w:rsidR="00000000" w:rsidRPr="00000000">
              <w:rPr>
                <w:rFonts w:ascii="Times New Roman" w:cs="Times New Roman" w:eastAsia="Times New Roman" w:hAnsi="Times New Roman"/>
                <w:sz w:val="28"/>
                <w:szCs w:val="28"/>
                <w:highlight w:val="white"/>
                <w:rtl w:val="0"/>
              </w:rPr>
              <w:t xml:space="preserve"> это способность человека преодолевать трудности и обстоятельства ради своей цели.</w:t>
            </w:r>
          </w:p>
          <w:p w:rsidR="00000000" w:rsidDel="00000000" w:rsidP="00000000" w:rsidRDefault="00000000" w:rsidRPr="00000000" w14:paraId="00000511">
            <w:pPr>
              <w:rPr>
                <w:rFonts w:ascii="Times New Roman" w:cs="Times New Roman" w:eastAsia="Times New Roman" w:hAnsi="Times New Roman"/>
                <w:b w:val="1"/>
                <w:sz w:val="28"/>
                <w:szCs w:val="28"/>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512">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Больше 11 баллов</w:t>
            </w:r>
            <w:r w:rsidDel="00000000" w:rsidR="00000000" w:rsidRPr="00000000">
              <w:rPr>
                <w:rtl w:val="0"/>
              </w:rPr>
            </w:r>
          </w:p>
          <w:p w:rsidR="00000000" w:rsidDel="00000000" w:rsidP="00000000" w:rsidRDefault="00000000" w:rsidRPr="00000000" w14:paraId="00000513">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Наверняка, ты знаешь, какой ценой тебе достается успех. Делись с другими своими историями. Это придает оптимизм другим в том, что усилия обязательно будут оправданы. </w:t>
            </w:r>
          </w:p>
          <w:p w:rsidR="00000000" w:rsidDel="00000000" w:rsidP="00000000" w:rsidRDefault="00000000" w:rsidRPr="00000000" w14:paraId="00000514">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4-10 баллов</w:t>
            </w:r>
            <w:r w:rsidDel="00000000" w:rsidR="00000000" w:rsidRPr="00000000">
              <w:rPr>
                <w:rtl w:val="0"/>
              </w:rPr>
            </w:r>
          </w:p>
          <w:p w:rsidR="00000000" w:rsidDel="00000000" w:rsidP="00000000" w:rsidRDefault="00000000" w:rsidRPr="00000000" w14:paraId="00000515">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Ты уже пробовал вставать и идти дальше, даже, когда очень сложно. Нужно просто продолжать развивать эту способность и дальше.</w:t>
            </w:r>
          </w:p>
          <w:p w:rsidR="00000000" w:rsidDel="00000000" w:rsidP="00000000" w:rsidRDefault="00000000" w:rsidRPr="00000000" w14:paraId="00000516">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Ниже 3 баллов</w:t>
            </w:r>
            <w:r w:rsidDel="00000000" w:rsidR="00000000" w:rsidRPr="00000000">
              <w:rPr>
                <w:rtl w:val="0"/>
              </w:rPr>
            </w:r>
          </w:p>
          <w:p w:rsidR="00000000" w:rsidDel="00000000" w:rsidP="00000000" w:rsidRDefault="00000000" w:rsidRPr="00000000" w14:paraId="00000517">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Начни делать что-то маленькое, но правильное, даже, когда за тобой не следит взрослый. Именно в этот момент ты почувствуешь настоящую свободу и удовольствие от жизни.</w:t>
            </w:r>
          </w:p>
        </w:tc>
      </w:tr>
    </w:tbl>
    <w:p w:rsidR="00000000" w:rsidDel="00000000" w:rsidP="00000000" w:rsidRDefault="00000000" w:rsidRPr="00000000" w14:paraId="00000518">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519">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4) Метод обратной связи  «Понравилось. Спроси. Предложи.»</w:t>
      </w:r>
    </w:p>
    <w:p w:rsidR="00000000" w:rsidDel="00000000" w:rsidP="00000000" w:rsidRDefault="00000000" w:rsidRPr="00000000" w14:paraId="000005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методы обратной связи от ученика к ученику. Обратная связь помогает созданию самообучающегося сообщества. Она позволяет ученикам делиться своими знаниями и опытом друг с другом, а также получать поддержку и мотивацию от других ребят. Обратная связь от ученика к ученику помогает создавать атмосферу взаимопонимания и сотрудничества, когда каждый учится выражать свои мысли и идеи ясно и понятно для других. </w:t>
      </w:r>
    </w:p>
    <w:p w:rsidR="00000000" w:rsidDel="00000000" w:rsidP="00000000" w:rsidRDefault="00000000" w:rsidRPr="00000000" w14:paraId="000005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метод обратной связи будет эффективен при решении проектных и творческих задач.  Он строится по алгоритму:</w:t>
      </w:r>
    </w:p>
    <w:p w:rsidR="00000000" w:rsidDel="00000000" w:rsidP="00000000" w:rsidRDefault="00000000" w:rsidRPr="00000000" w14:paraId="000005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Понравилось. (Укажи, что тебе понравилось в чужом решении. Хороший отзыв помогает человеку сохранять уверенность и оптимизм, когда ему сложно).</w:t>
      </w:r>
    </w:p>
    <w:p w:rsidR="00000000" w:rsidDel="00000000" w:rsidP="00000000" w:rsidRDefault="00000000" w:rsidRPr="00000000" w14:paraId="000005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Спроси. (Задай вопрос, который начнется с любого вопросительного слова. Хороший вопрос  - подарок для проектировщика. Он помогает улучшить свое решение).</w:t>
      </w:r>
    </w:p>
    <w:p w:rsidR="00000000" w:rsidDel="00000000" w:rsidP="00000000" w:rsidRDefault="00000000" w:rsidRPr="00000000" w14:paraId="000005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Предложи. (Поделись своей идеей. Идей в мире гораздо больше, чем решений. Возможно, твоя идея поможет многим достичь лучшего результата).</w:t>
      </w:r>
    </w:p>
    <w:p w:rsidR="00000000" w:rsidDel="00000000" w:rsidP="00000000" w:rsidRDefault="00000000" w:rsidRPr="00000000" w14:paraId="000005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основе ответов на подобные вопросы лежит навык рефлексии, поэтому начать можно с одного-двух вопросов, чтобы обратная связь друг другу была посильной. </w:t>
      </w:r>
    </w:p>
    <w:p w:rsidR="00000000" w:rsidDel="00000000" w:rsidP="00000000" w:rsidRDefault="00000000" w:rsidRPr="00000000" w14:paraId="0000052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1">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tl w:val="0"/>
        </w:rPr>
        <w:t xml:space="preserve">6.</w:t>
      </w:r>
      <w:r w:rsidDel="00000000" w:rsidR="00000000" w:rsidRPr="00000000">
        <w:rPr>
          <w:rtl w:val="0"/>
        </w:rPr>
        <w:t xml:space="preserve"> Рекомендации для ОО по использованию технологии «Мастер-полка»</w:t>
      </w:r>
    </w:p>
    <w:p w:rsidR="00000000" w:rsidDel="00000000" w:rsidP="00000000" w:rsidRDefault="00000000" w:rsidRPr="00000000" w14:paraId="00000522">
      <w:pPr>
        <w:shd w:fill="ffffff" w:val="clear"/>
        <w:spacing w:after="0" w:line="360" w:lineRule="auto"/>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Уточнение замысла</w:t>
      </w:r>
    </w:p>
    <w:p w:rsidR="00000000" w:rsidDel="00000000" w:rsidP="00000000" w:rsidRDefault="00000000" w:rsidRPr="00000000" w14:paraId="00000523">
      <w:pPr>
        <w:shd w:fill="ffffff" w:val="clear"/>
        <w:spacing w:after="0" w:before="240" w:line="360" w:lineRule="auto"/>
        <w:ind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«Мастер-полка» позиционируется в проекте как педагогическая технология поощрения и положительного подкрепления желаемых результатов деятельности учащихся в  мастерских с помощью «заработанных книг». Коллекция Мастер-полки собирается из произведений детской и юношеской литературы, выбранных экспертным сообществом педагогов и библиотекарей  на основании следующих критериев:  возрастосообразность, художественная ценность, содержательная значимость для развития личностного потенциала.</w:t>
      </w:r>
    </w:p>
    <w:p w:rsidR="00000000" w:rsidDel="00000000" w:rsidP="00000000" w:rsidRDefault="00000000" w:rsidRPr="00000000" w14:paraId="0000052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Книги рассматриваются: </w:t>
      </w:r>
    </w:p>
    <w:p w:rsidR="00000000" w:rsidDel="00000000" w:rsidP="00000000" w:rsidRDefault="00000000" w:rsidRPr="00000000" w14:paraId="00000525">
      <w:pPr>
        <w:numPr>
          <w:ilvl w:val="0"/>
          <w:numId w:val="28"/>
        </w:numPr>
        <w:shd w:fill="ffffff" w:val="clear"/>
        <w:spacing w:after="0" w:afterAutospacing="0" w:before="24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как показатель прогресса в достижении целей мастерской;</w:t>
      </w:r>
    </w:p>
    <w:p w:rsidR="00000000" w:rsidDel="00000000" w:rsidP="00000000" w:rsidRDefault="00000000" w:rsidRPr="00000000" w14:paraId="00000526">
      <w:pPr>
        <w:numPr>
          <w:ilvl w:val="0"/>
          <w:numId w:val="28"/>
        </w:numPr>
        <w:shd w:fill="ffffff" w:val="clear"/>
        <w:spacing w:after="0" w:afterAutospacing="0" w:before="0" w:beforeAutospacing="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8"/>
          <w:szCs w:val="28"/>
          <w:rtl w:val="0"/>
        </w:rPr>
        <w:t xml:space="preserve">как ресурс содержания  проектной деятельности; </w:t>
      </w:r>
    </w:p>
    <w:p w:rsidR="00000000" w:rsidDel="00000000" w:rsidP="00000000" w:rsidRDefault="00000000" w:rsidRPr="00000000" w14:paraId="00000527">
      <w:pPr>
        <w:numPr>
          <w:ilvl w:val="0"/>
          <w:numId w:val="28"/>
        </w:numPr>
        <w:shd w:fill="ffffff" w:val="clear"/>
        <w:spacing w:after="0" w:afterAutospacing="0" w:before="0" w:beforeAutospacing="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8"/>
          <w:szCs w:val="28"/>
          <w:rtl w:val="0"/>
        </w:rPr>
        <w:t xml:space="preserve">как источник опыта для освоения культуры выбора, проявления оптимизма и жизнестойкости;</w:t>
      </w:r>
    </w:p>
    <w:p w:rsidR="00000000" w:rsidDel="00000000" w:rsidP="00000000" w:rsidRDefault="00000000" w:rsidRPr="00000000" w14:paraId="00000528">
      <w:pPr>
        <w:numPr>
          <w:ilvl w:val="0"/>
          <w:numId w:val="28"/>
        </w:numPr>
        <w:shd w:fill="ffffff" w:val="clear"/>
        <w:spacing w:after="0" w:afterAutospacing="0" w:before="0" w:beforeAutospacing="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8"/>
          <w:szCs w:val="28"/>
          <w:rtl w:val="0"/>
        </w:rPr>
        <w:t xml:space="preserve">как условие успешного участия в игре – престижном литературном квесте проекта;</w:t>
      </w:r>
    </w:p>
    <w:p w:rsidR="00000000" w:rsidDel="00000000" w:rsidP="00000000" w:rsidRDefault="00000000" w:rsidRPr="00000000" w14:paraId="00000529">
      <w:pPr>
        <w:numPr>
          <w:ilvl w:val="0"/>
          <w:numId w:val="28"/>
        </w:numPr>
        <w:shd w:fill="ffffff" w:val="clear"/>
        <w:spacing w:after="0" w:before="0" w:beforeAutospacing="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8"/>
          <w:szCs w:val="28"/>
          <w:rtl w:val="0"/>
        </w:rPr>
        <w:t xml:space="preserve">как возможность проявить великодушие и подарить заработанную книгу в школьную библиотеку.</w:t>
      </w:r>
    </w:p>
    <w:p w:rsidR="00000000" w:rsidDel="00000000" w:rsidP="00000000" w:rsidRDefault="00000000" w:rsidRPr="00000000" w14:paraId="0000052A">
      <w:pPr>
        <w:shd w:fill="ffffff" w:val="clea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«Мастер-полка» оказывается интеллектуально-игровым, организационным компонентом проекта.</w:t>
      </w:r>
    </w:p>
    <w:p w:rsidR="00000000" w:rsidDel="00000000" w:rsidP="00000000" w:rsidRDefault="00000000" w:rsidRPr="00000000" w14:paraId="0000052B">
      <w:pPr>
        <w:shd w:fill="ffffff" w:val="clea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Коллекция книг, которая увеличивается от смены к смене, требует средового и педагогического решения в пространстве школы. Оптимально если таким местом оказывается школьная библиотека, а библиотекарь становится Хранителем Мастер-полки. </w:t>
      </w:r>
    </w:p>
    <w:p w:rsidR="00000000" w:rsidDel="00000000" w:rsidP="00000000" w:rsidRDefault="00000000" w:rsidRPr="00000000" w14:paraId="0000052C">
      <w:pPr>
        <w:shd w:fill="ffffff" w:val="clear"/>
        <w:spacing w:after="0" w:before="24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Алгоритм работы по наполнению и использованию Мастер-полки </w:t>
      </w:r>
    </w:p>
    <w:p w:rsidR="00000000" w:rsidDel="00000000" w:rsidP="00000000" w:rsidRDefault="00000000" w:rsidRPr="00000000" w14:paraId="0000052D">
      <w:pPr>
        <w:shd w:fill="ffffff" w:val="clea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Координатор и школьный библиотекарь на сайте РГДБ знакомятся с рекомендательными списками литературы «Воспитываем личность». Это совместный проект ресурса «Библиогид» и Благотворительного фонда «Вклад в будущее». Список  составлен для 3-х возрастных групп: младшие школьники, учащиеся средней школы, старшеклассники. Он разработан в рамках Программы по развитию личностного потенциала Благотворительного фонда Сбербанка «Вклад в будущее» и проекта «Мастерские роста».</w:t>
      </w:r>
    </w:p>
    <w:p w:rsidR="00000000" w:rsidDel="00000000" w:rsidP="00000000" w:rsidRDefault="00000000" w:rsidRPr="00000000" w14:paraId="0000052E">
      <w:pPr>
        <w:shd w:fill="ffffff" w:val="clea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зависимости от своих возможностей Школа принимает решение о приобретении бумажных книг или использовании электронных версий.</w:t>
      </w:r>
    </w:p>
    <w:p w:rsidR="00000000" w:rsidDel="00000000" w:rsidP="00000000" w:rsidRDefault="00000000" w:rsidRPr="00000000" w14:paraId="0000052F">
      <w:pPr>
        <w:shd w:fill="ffffff" w:val="clea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Вариант А.  Бумажные книги могут рассматриваться как «заработанное вознаграждение». </w:t>
      </w:r>
    </w:p>
    <w:p w:rsidR="00000000" w:rsidDel="00000000" w:rsidP="00000000" w:rsidRDefault="00000000" w:rsidRPr="00000000" w14:paraId="00000530">
      <w:pPr>
        <w:numPr>
          <w:ilvl w:val="0"/>
          <w:numId w:val="19"/>
        </w:numPr>
        <w:shd w:fill="ffffff" w:val="clear"/>
        <w:spacing w:after="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таком случае школе необходимо приобрести книги в соответствии с количеством работающих мастерских. (Варианты решения: подписной лист, спонсорская помощь, «макулатурные деньги», подарки выпускников и др.) Один из вариантов изыскания средств на приобретение книг для Мастер-полки - </w:t>
      </w:r>
      <w:r w:rsidDel="00000000" w:rsidR="00000000" w:rsidRPr="00000000">
        <w:rPr>
          <w:rFonts w:ascii="Times New Roman" w:cs="Times New Roman" w:eastAsia="Times New Roman" w:hAnsi="Times New Roman"/>
          <w:sz w:val="28"/>
          <w:szCs w:val="28"/>
          <w:highlight w:val="white"/>
          <w:rtl w:val="0"/>
        </w:rPr>
        <w:t xml:space="preserve">грантовая поддержка. Источником софинансирования для покупки книг, призового фонда и других расходов, связанных с реализацией проекта может стать «Президентский фонд культурных инициатив» (URL:</w:t>
      </w:r>
      <w:hyperlink r:id="rId18">
        <w:r w:rsidDel="00000000" w:rsidR="00000000" w:rsidRPr="00000000">
          <w:rPr>
            <w:rFonts w:ascii="Times New Roman" w:cs="Times New Roman" w:eastAsia="Times New Roman" w:hAnsi="Times New Roman"/>
            <w:sz w:val="28"/>
            <w:szCs w:val="28"/>
            <w:highlight w:val="white"/>
            <w:rtl w:val="0"/>
          </w:rPr>
          <w:t xml:space="preserve"> </w:t>
        </w:r>
      </w:hyperlink>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https://фондкультурныхинициатив.рф</w:t>
        </w:r>
      </w:hyperlink>
      <w:r w:rsidDel="00000000" w:rsidR="00000000" w:rsidRPr="00000000">
        <w:rPr>
          <w:rFonts w:ascii="Times New Roman" w:cs="Times New Roman" w:eastAsia="Times New Roman" w:hAnsi="Times New Roman"/>
          <w:sz w:val="28"/>
          <w:szCs w:val="28"/>
          <w:highlight w:val="white"/>
          <w:rtl w:val="0"/>
        </w:rPr>
        <w:t xml:space="preserve">). В этом случае ОО  необходимо найти НКО в своём регионе и подать совместную заявку на грант, описав «Мастерские роста» как часть гранта. Как операторы проекта, АНПО «Школьная лига» окажет поддержку с подготовкой документов и/или рекомендательными письмами.</w:t>
      </w:r>
      <w:r w:rsidDel="00000000" w:rsidR="00000000" w:rsidRPr="00000000">
        <w:rPr>
          <w:rtl w:val="0"/>
        </w:rPr>
      </w:r>
    </w:p>
    <w:p w:rsidR="00000000" w:rsidDel="00000000" w:rsidP="00000000" w:rsidRDefault="00000000" w:rsidRPr="00000000" w14:paraId="00000531">
      <w:pPr>
        <w:numPr>
          <w:ilvl w:val="0"/>
          <w:numId w:val="19"/>
        </w:numPr>
        <w:shd w:fill="ffffff" w:val="clea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Координатор при участии мастеров принимает решение о поощрении мастерских за успешно выполненную работу.</w:t>
      </w:r>
    </w:p>
    <w:p w:rsidR="00000000" w:rsidDel="00000000" w:rsidP="00000000" w:rsidRDefault="00000000" w:rsidRPr="00000000" w14:paraId="00000532">
      <w:pPr>
        <w:numPr>
          <w:ilvl w:val="0"/>
          <w:numId w:val="19"/>
        </w:numPr>
        <w:shd w:fill="ffffff" w:val="clea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продумать красивую церемонию передачи книг в мастерскую. Оптимально это делать на общешкольной встрече мастерских (окончание одной смены – начало другой смены). Возможны другие варианты на усмотрение школы. </w:t>
      </w:r>
    </w:p>
    <w:p w:rsidR="00000000" w:rsidDel="00000000" w:rsidP="00000000" w:rsidRDefault="00000000" w:rsidRPr="00000000" w14:paraId="00000533">
      <w:pPr>
        <w:numPr>
          <w:ilvl w:val="0"/>
          <w:numId w:val="19"/>
        </w:numPr>
        <w:shd w:fill="ffffff" w:val="clea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мастерской, прочитав книги, передают их в школьную библиотеку на «Мастер-полку». </w:t>
      </w:r>
    </w:p>
    <w:p w:rsidR="00000000" w:rsidDel="00000000" w:rsidP="00000000" w:rsidRDefault="00000000" w:rsidRPr="00000000" w14:paraId="00000534">
      <w:pPr>
        <w:numPr>
          <w:ilvl w:val="0"/>
          <w:numId w:val="19"/>
        </w:numPr>
        <w:shd w:fill="ffffff" w:val="clea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Книги маркируются фирменной печатью проекта с указанием, какая Мастерская передала их в дар библиотеке, и выставляются для всеобщего доступа. </w:t>
      </w:r>
    </w:p>
    <w:p w:rsidR="00000000" w:rsidDel="00000000" w:rsidP="00000000" w:rsidRDefault="00000000" w:rsidRPr="00000000" w14:paraId="00000535">
      <w:pPr>
        <w:numPr>
          <w:ilvl w:val="0"/>
          <w:numId w:val="19"/>
        </w:numPr>
        <w:shd w:fill="ffffff" w:val="clea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Интерес к чтению опосредованно поддерживается благодаря возможности участия в престижном и увлекательном игровом событии. Два раза в год все желающие приглашаются на читательский квест по содержанию книг «Мастер-полки» и Хрестоматии художественной литературы (ресурс благотворительной организации «Вклад в будущее»). </w:t>
      </w:r>
    </w:p>
    <w:p w:rsidR="00000000" w:rsidDel="00000000" w:rsidP="00000000" w:rsidRDefault="00000000" w:rsidRPr="00000000" w14:paraId="00000536">
      <w:pPr>
        <w:shd w:fill="ffffff" w:val="clear"/>
        <w:spacing w:after="0"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Вариант Б. Электронные книги становятся поводом для читательских инициатив (литературных вечеров, книжных проектов, фестивалей литературных героев, читательских клубов «Печа-куча», литературных квестов и др.)</w:t>
      </w:r>
    </w:p>
    <w:p w:rsidR="00000000" w:rsidDel="00000000" w:rsidP="00000000" w:rsidRDefault="00000000" w:rsidRPr="00000000" w14:paraId="000005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Координатор проекта совместно с библиотекарем и руководителем Мастерской Книжных открытий (при наличии оной в школе) принимает решение об использовании возможных форматов доступа к рекомендованным книгам.</w:t>
      </w:r>
    </w:p>
    <w:p w:rsidR="00000000" w:rsidDel="00000000" w:rsidP="00000000" w:rsidRDefault="00000000" w:rsidRPr="00000000" w14:paraId="0000053A">
      <w:pPr>
        <w:numPr>
          <w:ilvl w:val="0"/>
          <w:numId w:val="29"/>
        </w:numPr>
        <w:shd w:fill="ffffff" w:val="clear"/>
        <w:spacing w:after="0" w:line="360" w:lineRule="auto"/>
        <w:ind w:left="43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Индивидуальный абонемент</w:t>
      </w:r>
      <w:r w:rsidDel="00000000" w:rsidR="00000000" w:rsidRPr="00000000">
        <w:rPr>
          <w:rFonts w:ascii="Times New Roman" w:cs="Times New Roman" w:eastAsia="Times New Roman" w:hAnsi="Times New Roman"/>
          <w:sz w:val="28"/>
          <w:szCs w:val="28"/>
          <w:rtl w:val="0"/>
        </w:rPr>
        <w:t xml:space="preserve">. Каждый участник проекта  может оформить бесплатный электронный абонемент в РГДБ с правом доступа к электронным изданиям «Литрес: библиотека» rgdb.ru - Доступ к «Литрес: библиотека» для читателей РГДБ. Для этого ему необходимо заполнить предварительную анкету читателя </w:t>
      </w:r>
      <w:hyperlink r:id="rId20">
        <w:r w:rsidDel="00000000" w:rsidR="00000000" w:rsidRPr="00000000">
          <w:rPr>
            <w:rFonts w:ascii="Times New Roman" w:cs="Times New Roman" w:eastAsia="Times New Roman" w:hAnsi="Times New Roman"/>
            <w:color w:val="0000ff"/>
            <w:sz w:val="28"/>
            <w:szCs w:val="28"/>
            <w:u w:val="single"/>
            <w:rtl w:val="0"/>
          </w:rPr>
          <w:t xml:space="preserve">https://rgdb.ru/predvaritelnaya-anketa-chitatelya</w:t>
        </w:r>
      </w:hyperlink>
      <w:r w:rsidDel="00000000" w:rsidR="00000000" w:rsidRPr="00000000">
        <w:rPr>
          <w:rtl w:val="0"/>
        </w:rPr>
      </w:r>
    </w:p>
    <w:p w:rsidR="00000000" w:rsidDel="00000000" w:rsidP="00000000" w:rsidRDefault="00000000" w:rsidRPr="00000000" w14:paraId="0000053B">
      <w:pPr>
        <w:numPr>
          <w:ilvl w:val="0"/>
          <w:numId w:val="29"/>
        </w:numPr>
        <w:shd w:fill="ffffff" w:val="clear"/>
        <w:spacing w:after="0" w:line="360" w:lineRule="auto"/>
        <w:ind w:left="43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Коллективный доступ:</w:t>
      </w:r>
      <w:r w:rsidDel="00000000" w:rsidR="00000000" w:rsidRPr="00000000">
        <w:rPr>
          <w:rFonts w:ascii="Times New Roman" w:cs="Times New Roman" w:eastAsia="Times New Roman" w:hAnsi="Times New Roman"/>
          <w:sz w:val="28"/>
          <w:szCs w:val="28"/>
          <w:rtl w:val="0"/>
        </w:rPr>
        <w:t xml:space="preserve"> использование возможностей виртуального читального зала. РГДБ предоставляет возможность ОО получить доступ к электронному ресурсу «Национальная электронная детская библиотека»</w:t>
      </w:r>
      <w:r w:rsidDel="00000000" w:rsidR="00000000" w:rsidRPr="00000000">
        <w:rPr>
          <w:rFonts w:ascii="Arial" w:cs="Arial" w:eastAsia="Arial" w:hAnsi="Arial"/>
          <w:sz w:val="28"/>
          <w:szCs w:val="28"/>
          <w:rtl w:val="0"/>
        </w:rPr>
        <w:t xml:space="preserve"> </w:t>
      </w:r>
      <w:hyperlink r:id="rId21">
        <w:r w:rsidDel="00000000" w:rsidR="00000000" w:rsidRPr="00000000">
          <w:rPr>
            <w:rFonts w:ascii="Times New Roman" w:cs="Times New Roman" w:eastAsia="Times New Roman" w:hAnsi="Times New Roman"/>
            <w:color w:val="0000ff"/>
            <w:sz w:val="28"/>
            <w:szCs w:val="28"/>
            <w:u w:val="single"/>
            <w:rtl w:val="0"/>
          </w:rPr>
          <w:t xml:space="preserve">https://vz.nebdeti.ru/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3C">
      <w:pPr>
        <w:shd w:fill="ffffff" w:val="clear"/>
        <w:spacing w:after="0" w:line="360" w:lineRule="auto"/>
        <w:ind w:left="43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Представитель ОО изучает оферту на предоставление доступа к НЭБ.ДЕТИ - виртуальный зал (для юр. лиц). Данный документ является официальным предложением (публичной офертой) федерального государственного бюджетного учреждения культуры «Российская государственная детская библиотека» по осуществлению предоставления доступа юридическим лицам к электронному ресурсу «Национальная электронная детская библиотека» (далее – НЭБ.ДЕТИ) по сети Интернет.</w:t>
      </w:r>
    </w:p>
    <w:p w:rsidR="00000000" w:rsidDel="00000000" w:rsidP="00000000" w:rsidRDefault="00000000" w:rsidRPr="00000000" w14:paraId="0000053D">
      <w:pPr>
        <w:shd w:fill="ffffff" w:val="clear"/>
        <w:spacing w:after="0" w:line="360" w:lineRule="auto"/>
        <w:ind w:left="43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Дальнейшая Схема работы:</w:t>
      </w:r>
    </w:p>
    <w:p w:rsidR="00000000" w:rsidDel="00000000" w:rsidP="00000000" w:rsidRDefault="00000000" w:rsidRPr="00000000" w14:paraId="0000053E">
      <w:pPr>
        <w:shd w:fill="ffffff" w:val="clear"/>
        <w:spacing w:after="0" w:line="360" w:lineRule="auto"/>
        <w:ind w:left="43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ОО в знак согласия с офертой регистрирует личный кабинет (при его отсутствии) и заполняет анкетные данные по библиотеке, в которой открывается виртуальный зал, и указывает список ПРЯМЫХ ВНЕШНИХ СТАТИЧЕСКИХ ip-адресов, закрепленных за ней провайдером.</w:t>
      </w:r>
    </w:p>
    <w:p w:rsidR="00000000" w:rsidDel="00000000" w:rsidP="00000000" w:rsidRDefault="00000000" w:rsidRPr="00000000" w14:paraId="0000053F">
      <w:pPr>
        <w:shd w:fill="ffffff" w:val="clear"/>
        <w:spacing w:after="0" w:line="360" w:lineRule="auto"/>
        <w:ind w:left="43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Пользователи, входящие в НЭБ.ДЕТИ с указанных адресов, получают права на полный просмотр ВСЕХ материалов НЭБ.ДЕТИ без дополнительной регистрации.</w:t>
      </w:r>
    </w:p>
    <w:p w:rsidR="00000000" w:rsidDel="00000000" w:rsidP="00000000" w:rsidRDefault="00000000" w:rsidRPr="00000000" w14:paraId="00000540">
      <w:pPr>
        <w:shd w:fill="ffffff" w:val="clear"/>
        <w:spacing w:after="0" w:line="360" w:lineRule="auto"/>
        <w:ind w:left="43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обеспечивает доступ к НЭБ.ДЕТИ на своей территории либо со стационарных компьютеров, либо с устройств пользователей через Wi-Fi.</w:t>
      </w:r>
    </w:p>
    <w:p w:rsidR="00000000" w:rsidDel="00000000" w:rsidP="00000000" w:rsidRDefault="00000000" w:rsidRPr="00000000" w14:paraId="00000541">
      <w:pPr>
        <w:shd w:fill="ffffff" w:val="clear"/>
        <w:spacing w:after="0" w:line="360" w:lineRule="auto"/>
        <w:ind w:left="43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Ознакомиться с </w:t>
      </w:r>
      <w:hyperlink r:id="rId22">
        <w:r w:rsidDel="00000000" w:rsidR="00000000" w:rsidRPr="00000000">
          <w:rPr>
            <w:rFonts w:ascii="Times New Roman" w:cs="Times New Roman" w:eastAsia="Times New Roman" w:hAnsi="Times New Roman"/>
            <w:color w:val="0000ff"/>
            <w:sz w:val="28"/>
            <w:szCs w:val="28"/>
            <w:u w:val="single"/>
            <w:rtl w:val="0"/>
          </w:rPr>
          <w:t xml:space="preserve">полным текстом оферты</w:t>
        </w:r>
      </w:hyperlink>
      <w:r w:rsidDel="00000000" w:rsidR="00000000" w:rsidRPr="00000000">
        <w:rPr>
          <w:rFonts w:ascii="Times New Roman" w:cs="Times New Roman" w:eastAsia="Times New Roman" w:hAnsi="Times New Roman"/>
          <w:sz w:val="28"/>
          <w:szCs w:val="28"/>
          <w:rtl w:val="0"/>
        </w:rPr>
        <w:t xml:space="preserve">.</w:t>
        <w:br w:type="textWrapping"/>
        <w:t xml:space="preserve">В случае согласия </w:t>
      </w:r>
      <w:hyperlink r:id="rId23">
        <w:r w:rsidDel="00000000" w:rsidR="00000000" w:rsidRPr="00000000">
          <w:rPr>
            <w:rFonts w:ascii="Times New Roman" w:cs="Times New Roman" w:eastAsia="Times New Roman" w:hAnsi="Times New Roman"/>
            <w:color w:val="0000ff"/>
            <w:sz w:val="28"/>
            <w:szCs w:val="28"/>
            <w:u w:val="single"/>
            <w:rtl w:val="0"/>
          </w:rPr>
          <w:t xml:space="preserve">зарегистрируйте личный кабинет</w:t>
        </w:r>
      </w:hyperlink>
      <w:r w:rsidDel="00000000" w:rsidR="00000000" w:rsidRPr="00000000">
        <w:rPr>
          <w:rtl w:val="0"/>
        </w:rPr>
      </w:r>
    </w:p>
    <w:p w:rsidR="00000000" w:rsidDel="00000000" w:rsidP="00000000" w:rsidRDefault="00000000" w:rsidRPr="00000000" w14:paraId="00000542">
      <w:pPr>
        <w:spacing w:after="0" w:line="360" w:lineRule="auto"/>
        <w:ind w:left="0" w:firstLine="0"/>
        <w:jc w:val="both"/>
        <w:rPr>
          <w:b w:val="1"/>
          <w:sz w:val="28"/>
          <w:szCs w:val="28"/>
          <w:u w:val="single"/>
        </w:rPr>
      </w:pPr>
      <w:r w:rsidDel="00000000" w:rsidR="00000000" w:rsidRPr="00000000">
        <w:rPr>
          <w:rtl w:val="0"/>
        </w:rPr>
      </w:r>
    </w:p>
    <w:p w:rsidR="00000000" w:rsidDel="00000000" w:rsidP="00000000" w:rsidRDefault="00000000" w:rsidRPr="00000000" w14:paraId="00000543">
      <w:pPr>
        <w:pStyle w:val="Heading1"/>
        <w:spacing w:before="0" w:line="360" w:lineRule="auto"/>
        <w:ind w:firstLine="709"/>
        <w:jc w:val="both"/>
        <w:rPr/>
      </w:pPr>
      <w:r w:rsidDel="00000000" w:rsidR="00000000" w:rsidRPr="00000000">
        <w:rPr>
          <w:rtl w:val="0"/>
        </w:rPr>
        <w:t xml:space="preserve">7. Календарный план сопровождения, включая мероприятия по консультированию участников, необходимые семинары и конференции, а также закрепляющий ответственных и сроки.</w:t>
      </w:r>
    </w:p>
    <w:p w:rsidR="00000000" w:rsidDel="00000000" w:rsidP="00000000" w:rsidRDefault="00000000" w:rsidRPr="00000000" w14:paraId="00000544">
      <w:pPr>
        <w:spacing w:after="0" w:before="200" w:line="360" w:lineRule="auto"/>
        <w:ind w:firstLine="992.12598425196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Календарный план сопровождения структурирует процесс взаимодействия и поддержки образовательной организации в подготовке, реализации и анализе результатов проекта в соответствии с годовым кругом событий Программы «Мастерских роста». Общая логика планирования включает: подготовительный этап, этап реализации и этап рефлексии. При этом каждая образовательная организация конкретизирует этапы и сроки в соответствии с годовым кругом событий школы.  </w:t>
      </w:r>
    </w:p>
    <w:p w:rsidR="00000000" w:rsidDel="00000000" w:rsidP="00000000" w:rsidRDefault="00000000" w:rsidRPr="00000000" w14:paraId="00000545">
      <w:pPr>
        <w:spacing w:after="0" w:before="200" w:line="360" w:lineRule="auto"/>
        <w:ind w:firstLine="992.12598425196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таблице ниже представлены основные элементы сопровождения, мероприятия и события, а также ответственные с обеих сторон и примерные сроки. </w:t>
      </w:r>
    </w:p>
    <w:p w:rsidR="00000000" w:rsidDel="00000000" w:rsidP="00000000" w:rsidRDefault="00000000" w:rsidRPr="00000000" w14:paraId="00000546">
      <w:pPr>
        <w:spacing w:after="0" w:before="20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20"/>
        <w:tblW w:w="9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2145"/>
        <w:gridCol w:w="2445"/>
        <w:gridCol w:w="2310"/>
        <w:tblGridChange w:id="0">
          <w:tblGrid>
            <w:gridCol w:w="2595"/>
            <w:gridCol w:w="2145"/>
            <w:gridCol w:w="2445"/>
            <w:gridCol w:w="2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Элемент сопровождения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Ответственный со стороны проекта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Ответственный со стороны ОО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Примерные сроки</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4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Подготовительный этап</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F">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школьной команды для реализации мастерских роста с учениками психолого-педагогического профиля</w:t>
            </w:r>
          </w:p>
          <w:p w:rsidR="00000000" w:rsidDel="00000000" w:rsidP="00000000" w:rsidRDefault="00000000" w:rsidRPr="00000000" w14:paraId="0000055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консультирование по организации (в случае необходимости)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координатор проекта, мастера (учителя начальных классов, классные руководители 7-11 классов, педагоги дополнительного образования, педагоги внеурочной деятельности, библиотекари и другие сотрудники школы): организация процесса, назначение ответственных, распределение обязанностей.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май-август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4">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Распределение нагрузки в рамках урочной, внеурочной деятельности и дополнительного образования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координатор проекта: организация процесса, назначение ответственных, распределение обязанностей.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май-август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8">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Формирования перечня мастерских актуальных для реализации в психолого-педагогическом классе по материалам благотворительного фонда «Вклад в будущее»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экспертное консультирование  (в случае необходимости) </w:t>
            </w:r>
          </w:p>
          <w:p w:rsidR="00000000" w:rsidDel="00000000" w:rsidP="00000000" w:rsidRDefault="00000000" w:rsidRPr="00000000" w14:paraId="0000055A">
            <w:pPr>
              <w:spacing w:after="0" w:before="200" w:line="216"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педагогических классов, координатор проекта, мастера: организация процесса, назначение ответственных, распределение обязанностей, сбор данных. </w:t>
            </w:r>
          </w:p>
          <w:p w:rsidR="00000000" w:rsidDel="00000000" w:rsidP="00000000" w:rsidRDefault="00000000" w:rsidRPr="00000000" w14:paraId="0000055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май-август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Включение основных событий проекта в годовой план школы: старт проекта, зимний читательский квест, итоговый читательский квест, фестиваль мастерских.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экспертное консультирование  (в случае необходимости) </w:t>
            </w:r>
          </w:p>
          <w:p w:rsidR="00000000" w:rsidDel="00000000" w:rsidP="00000000" w:rsidRDefault="00000000" w:rsidRPr="00000000" w14:paraId="00000560">
            <w:pPr>
              <w:spacing w:after="0" w:before="200" w:line="21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1">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ОУ (завуч, директор), руководитель педагогического класса: планирование, назначение ответственных, распределение обязанностей, сбор данных.</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май-август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4">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группы педагогов для прохождения ППК</w:t>
            </w:r>
          </w:p>
          <w:p w:rsidR="00000000" w:rsidDel="00000000" w:rsidP="00000000" w:rsidRDefault="00000000" w:rsidRPr="00000000" w14:paraId="00000565">
            <w:pPr>
              <w:spacing w:after="0" w:before="200" w:line="216"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экспертное консультирование  (в случае необходимости) </w:t>
            </w:r>
          </w:p>
          <w:p w:rsidR="00000000" w:rsidDel="00000000" w:rsidP="00000000" w:rsidRDefault="00000000" w:rsidRPr="00000000" w14:paraId="00000567">
            <w:pPr>
              <w:spacing w:after="0" w:before="200" w:line="216"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ОУ (завуч, директор), руководитель педагогического класса и другие педагоги ОУ.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май-август</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6A">
            <w:pPr>
              <w:spacing w:after="0" w:before="200" w:line="21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годового круга событий проекта «Мастерские роста»</w:t>
            </w:r>
          </w:p>
          <w:p w:rsidR="00000000" w:rsidDel="00000000" w:rsidP="00000000" w:rsidRDefault="00000000" w:rsidRPr="00000000" w14:paraId="0000056B">
            <w:pPr>
              <w:spacing w:after="0" w:before="200" w:line="21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F">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Открытие проекта «Мастерские роста».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подготовка опорной презентации, приглашение участников, организация и проведение онлайн-встречи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директор: обеспечение присутствия на встрече команды школы, назначение ответственных, распределение обязанностей, обеспечение обратной связи.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3">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Первое занятие смены «Выбор» в мастерских.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создание сценария занятия и презентации к нему.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мастера: сбор участников, назначение ответственных, распределение обязанностей.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сентябрь-октябрь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7">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Второе занятие смены «Выбор» в мастерских.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создание сценария занятия, сопроводительное видео, презентации к нему.</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мастера: сбор участников, назначение ответственных, распределение обязанностей.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B">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Осенняя сессия ППК. Подготовка материалов встречи, проведение ВКС, создание презентации к ней, приглашение участников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подготовка материалов встречи, проведение ВКС, создание презентации к ней, приглашение участников.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мастера: обеспечение присутствия на встрече команды школы, назначение ответственных, распределение обязанностей, обеспечение обратной связи.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октябрь-ноябрь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F">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Зимняя сессия ППК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подготовка материалов встречи, проведение ВКС, создание презентации к ней, приглашение участников.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мастера: обеспечение присутствия на встрече команды школы, назначение ответственных, распределение обязанностей, обеспечение обратной связи.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3">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Общешкольное событие «Зимняя встреча мастерских проекта «Мастерские роста»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Подготовка сценария встречи, презентации для ведущих, разработка методических материалов для эффективного проведения события.</w:t>
            </w:r>
          </w:p>
          <w:p w:rsidR="00000000" w:rsidDel="00000000" w:rsidP="00000000" w:rsidRDefault="00000000" w:rsidRPr="00000000" w14:paraId="00000585">
            <w:pPr>
              <w:spacing w:after="0" w:before="200" w:line="216"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мастера, участники мастерских - ученики педагогических классов: планирование и организация события в ОО, назначение ответственных, распределение обязанностей.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декабрь-январь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8">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Зимний квест «Знакомая история»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разработка алгоритма квеста с использованием ресурса Фонда - Хрестоматии художественной литературы. Создание сценария квеста, техническое оснащение, сопровождение процесса прохождения квеста командами-участницами, информационная поддержка событие, награждение участников.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библиотекарь, участники мастерских - школьники: формирование команд для квеста, планирование прохождения - время и место, выбор хранителя ключей.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декабрь-январь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Фокус-группа директоров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w:t>
            </w:r>
            <w:r w:rsidDel="00000000" w:rsidR="00000000" w:rsidRPr="00000000">
              <w:rPr>
                <w:rFonts w:ascii="Times New Roman" w:cs="Times New Roman" w:eastAsia="Times New Roman" w:hAnsi="Times New Roman"/>
                <w:sz w:val="24"/>
                <w:szCs w:val="24"/>
                <w:highlight w:val="white"/>
                <w:rtl w:val="0"/>
              </w:rPr>
              <w:t xml:space="preserve">создание сценария онлайн-события, опорной презентации, приглашение участников, организация и проведение ВКС</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Директора образовательных организаций, руководитель педагогического класса: обеспечение присутствия на встрече, предоставление обратной связи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Серия консультаций авторов мастерских с мастерами (по каждой из 12 мастерских)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Авторы мастерских: подготовка опорных презентаций, приглашение мастеров, организация и проведение ВКС.</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мастера: обеспечение присутствия на встрече, подготовка к консультации (формулирование вопросов).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Весенняя сессия ППК. Подготовка материалов встречи, проведение ВКС, создание презентации к ней, приглашение участников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Подготовка материалов встречи, проведение ВКС, создание презентации к ней, приглашение участников.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мастера:</w:t>
            </w:r>
          </w:p>
          <w:p w:rsidR="00000000" w:rsidDel="00000000" w:rsidP="00000000" w:rsidRDefault="00000000" w:rsidRPr="00000000" w14:paraId="0000059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присутствия на встрече команды школы, назначение ответственных, распределение обязанностей, обеспечение обратной связи.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9">
            <w:pPr>
              <w:spacing w:after="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проведение весеннего читательского квеста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создание сценария квеста, техническое оснащение, сопровождение процесса прохождения квеста командами-участницами, информационная поддержка событие, награждение участников.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библиотекарь, участники мастерских - школьники: формирование команд для квеста, планирование прохождения - время и место. </w:t>
            </w:r>
          </w:p>
          <w:p w:rsidR="00000000" w:rsidDel="00000000" w:rsidP="00000000" w:rsidRDefault="00000000" w:rsidRPr="00000000" w14:paraId="0000059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апрель-май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E">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Общешкольное событие «Фестиваль мастерских»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подготовка сценария встречи, презентации для ведущих, разработка методических материалов для эффективного проведения события.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ОО, Руководитель педагогического класса, мастера, участники мастерских - ученики педагогических классов: планирование и организация события в ОО, назначение ответственных, распределение обязанностей.</w:t>
            </w:r>
          </w:p>
          <w:p w:rsidR="00000000" w:rsidDel="00000000" w:rsidP="00000000" w:rsidRDefault="00000000" w:rsidRPr="00000000" w14:paraId="000005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A3">
            <w:pPr>
              <w:spacing w:after="240" w:before="240" w:line="21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Рефлексия результатов работы в проекте «Мастерские роста»​</w:t>
            </w:r>
          </w:p>
          <w:p w:rsidR="00000000" w:rsidDel="00000000" w:rsidP="00000000" w:rsidRDefault="00000000" w:rsidRPr="00000000" w14:paraId="000005A4">
            <w:pPr>
              <w:spacing w:after="0" w:before="200" w:line="21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8">
            <w:pPr>
              <w:spacing w:after="240" w:before="24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Сбор обратной связи о проекте от: учеников, педагогов, родителей, администрации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предложение релевантных диагностических методик, помощь в анализе обратной связи.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мастера, участники мастерских - ученики педагогических классов: организация процесса сбора обратной связи.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май-июнь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Подведение итогов и анализ проектных результатов мастерских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предложение релевантных опросных методик,  помощь в проведении анализа.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педагогического класса, мастера, участники мастерских - ученики педагогических классов: реализация опросных и других методик анализа на практике.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май-июнь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0">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Межрегиональная научно-практическая конференция «Факторы роста»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spacing w:after="0" w:before="200" w:line="2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проекта: разработка программы конференции, приглашение участников, консультирование в подготовке к выступлениям, организация и проведение события.</w:t>
            </w:r>
          </w:p>
          <w:p w:rsidR="00000000" w:rsidDel="00000000" w:rsidP="00000000" w:rsidRDefault="00000000" w:rsidRPr="00000000" w14:paraId="000005B2">
            <w:pPr>
              <w:spacing w:after="0" w:before="200" w:line="216"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ОО, руководитель педагогического класса, мастера, : делегирование и финансовое обеспечение представителей ОО для участия в конференции, подготовка докладов и выступлений, участие в конференции.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июнь</w:t>
            </w:r>
          </w:p>
        </w:tc>
      </w:tr>
    </w:tbl>
    <w:p w:rsidR="00000000" w:rsidDel="00000000" w:rsidP="00000000" w:rsidRDefault="00000000" w:rsidRPr="00000000" w14:paraId="000005B5">
      <w:pPr>
        <w:widowControl w:val="0"/>
        <w:spacing w:after="0" w:line="240" w:lineRule="auto"/>
        <w:ind w:right="2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bookmarkStart w:colFirst="0" w:colLast="0" w:name="_heading=h.3rdcrjn" w:id="11"/>
      <w:bookmarkEnd w:id="11"/>
      <w:r w:rsidDel="00000000" w:rsidR="00000000" w:rsidRPr="00000000">
        <w:rPr>
          <w:rtl w:val="0"/>
        </w:rPr>
      </w:r>
    </w:p>
    <w:p w:rsidR="00000000" w:rsidDel="00000000" w:rsidP="00000000" w:rsidRDefault="00000000" w:rsidRPr="00000000" w14:paraId="000005B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Басюк В.С., Казакова Е.И., Брель Е.Ю., Врублевская Е.Г., Галактионова Т.Г., Илюшин Л.С., Минюрова С.А., Азбель А.А., Белоусова Н.С., Кондракова И.Э., Писаренко И.А., Пугач В.Е. Основы педагогики и психологии. 10-11 классы. В 2-х ч.: Учебное пособие. М., Издательство Просвещение, 2023.</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Примерная образовательная программа учебного предмета «Основы педагогики и психологии» для 10-11 классов. Доступ: https://fgosreestr.ru/oop/primernaia-obrazovatelnaia-programma-uchebnogo-predmeta-osnovy-pedagogiki-i-psikhologii-dlia-10-11-klassov-obshcheobrazovatelnykh-organizatsii</w:t>
      </w:r>
    </w:p>
  </w:footnote>
  <w:footnote w:id="3">
    <w:p w:rsidR="00000000" w:rsidDel="00000000" w:rsidP="00000000" w:rsidRDefault="00000000" w:rsidRPr="00000000" w14:paraId="000005BB">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Казакова Е.И. Педагогическое сопровождение. Опыт международного сотрудничества. - СПб., 1995., Казакова Е.И.  Процесс психолого-педагогического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сопровождения. // На путях к новой школе  № 1 2009 год.  Страницы: 36-46 </w:t>
      </w:r>
      <w:hyperlink r:id="rId1">
        <w:r w:rsidDel="00000000" w:rsidR="00000000" w:rsidRPr="00000000">
          <w:rPr>
            <w:rFonts w:ascii="Times New Roman" w:cs="Times New Roman" w:eastAsia="Times New Roman" w:hAnsi="Times New Roman"/>
            <w:sz w:val="20"/>
            <w:szCs w:val="20"/>
            <w:rtl w:val="0"/>
          </w:rPr>
          <w:t xml:space="preserve">https://elibrary.ru/download/elibrary_20888976_20517709.htm</w:t>
        </w:r>
      </w:hyperlink>
      <w:r w:rsidDel="00000000" w:rsidR="00000000" w:rsidRPr="00000000">
        <w:rPr>
          <w:rFonts w:ascii="Times New Roman" w:cs="Times New Roman" w:eastAsia="Times New Roman" w:hAnsi="Times New Roman"/>
          <w:sz w:val="20"/>
          <w:szCs w:val="20"/>
          <w:rtl w:val="0"/>
        </w:rPr>
        <w:t xml:space="preserve">l </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0">
    <w:p w:rsidR="00000000" w:rsidDel="00000000" w:rsidP="00000000" w:rsidRDefault="00000000" w:rsidRPr="00000000" w14:paraId="000005BD">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Методическое пособие для педагогических работников общеобразовательных организаций «Профессиональные пробы для обучающихся общеобразовательных организаций» / М.А. Субботина, Е.В. Маткова, Ю.Б. Рогачёва, Н.В. Копнина, Е.Д. Ортман, К.Г. Потапова, Е.М. Наруцкая, И.А. Сазонова. – Омск: БПОУ «ОПК №1», 2019. – N 58 с.</w:t>
      </w:r>
    </w:p>
  </w:footnote>
  <w:footnote w:id="1">
    <w:p w:rsidR="00000000" w:rsidDel="00000000" w:rsidP="00000000" w:rsidRDefault="00000000" w:rsidRPr="00000000" w14:paraId="000005BE">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Программа «Развивающая среда» (Фонд «Вклад в будущее» (Сбер)) </w:t>
      </w:r>
      <w:hyperlink r:id="rId2">
        <w:r w:rsidDel="00000000" w:rsidR="00000000" w:rsidRPr="00000000">
          <w:rPr>
            <w:rFonts w:ascii="Times New Roman" w:cs="Times New Roman" w:eastAsia="Times New Roman" w:hAnsi="Times New Roman"/>
            <w:color w:val="1155cc"/>
            <w:sz w:val="20"/>
            <w:szCs w:val="20"/>
            <w:u w:val="single"/>
            <w:rtl w:val="0"/>
          </w:rPr>
          <w:t xml:space="preserve">https://vbudushee.ru/education/programma-po-razvitiyu-lichnostnogo-potentsiala/</w:t>
        </w:r>
      </w:hyperlink>
      <w:r w:rsidDel="00000000" w:rsidR="00000000" w:rsidRPr="00000000">
        <w:rPr>
          <w:rFonts w:ascii="Times New Roman" w:cs="Times New Roman" w:eastAsia="Times New Roman" w:hAnsi="Times New Roman"/>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2500" w:hanging="142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
      <w:lvlJc w:val="left"/>
      <w:pPr>
        <w:ind w:left="2149" w:hanging="360"/>
      </w:pPr>
      <w:rPr>
        <w:rFonts w:ascii="Noto Sans Symbols" w:cs="Noto Sans Symbols" w:eastAsia="Noto Sans Symbols" w:hAnsi="Noto Sans Symbols"/>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9">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435" w:hanging="36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3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4">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22E68"/>
  </w:style>
  <w:style w:type="paragraph" w:styleId="1">
    <w:name w:val="heading 1"/>
    <w:basedOn w:val="a"/>
    <w:next w:val="a"/>
    <w:link w:val="10"/>
    <w:uiPriority w:val="9"/>
    <w:qFormat w:val="1"/>
    <w:rsid w:val="00624F0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unhideWhenUsed w:val="1"/>
    <w:qFormat w:val="1"/>
    <w:rsid w:val="007B248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next w:val="a"/>
    <w:link w:val="30"/>
    <w:qFormat w:val="1"/>
    <w:rsid w:val="00694A22"/>
    <w:pPr>
      <w:keepNext w:val="1"/>
      <w:overflowPunct w:val="0"/>
      <w:autoSpaceDE w:val="0"/>
      <w:autoSpaceDN w:val="0"/>
      <w:adjustRightInd w:val="0"/>
      <w:spacing w:after="60" w:before="240" w:line="240" w:lineRule="auto"/>
      <w:textAlignment w:val="baseline"/>
      <w:outlineLvl w:val="2"/>
    </w:pPr>
    <w:rPr>
      <w:rFonts w:ascii="Arial" w:cs="Arial" w:eastAsia="Times New Roman" w:hAnsi="Arial"/>
      <w:b w:val="1"/>
      <w:bCs w:val="1"/>
      <w:sz w:val="26"/>
      <w:szCs w:val="26"/>
      <w:lang w:eastAsia="ru-RU"/>
    </w:rPr>
  </w:style>
  <w:style w:type="paragraph" w:styleId="4">
    <w:name w:val="heading 4"/>
    <w:basedOn w:val="a"/>
    <w:next w:val="a"/>
    <w:link w:val="40"/>
    <w:qFormat w:val="1"/>
    <w:rsid w:val="00694A22"/>
    <w:pPr>
      <w:keepNext w:val="1"/>
      <w:overflowPunct w:val="0"/>
      <w:autoSpaceDE w:val="0"/>
      <w:autoSpaceDN w:val="0"/>
      <w:adjustRightInd w:val="0"/>
      <w:spacing w:after="60" w:before="240" w:line="240" w:lineRule="auto"/>
      <w:textAlignment w:val="baseline"/>
      <w:outlineLvl w:val="3"/>
    </w:pPr>
    <w:rPr>
      <w:rFonts w:ascii="Times New Roman" w:cs="Times New Roman" w:eastAsia="Times New Roman" w:hAnsi="Times New Roman"/>
      <w:b w:val="1"/>
      <w:bCs w:val="1"/>
      <w:sz w:val="28"/>
      <w:szCs w:val="2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markedcontent" w:customStyle="1">
    <w:name w:val="markedcontent"/>
    <w:basedOn w:val="a0"/>
    <w:rsid w:val="00907A30"/>
  </w:style>
  <w:style w:type="paragraph" w:styleId="a3">
    <w:name w:val="Normal (Web)"/>
    <w:basedOn w:val="a"/>
    <w:uiPriority w:val="99"/>
    <w:unhideWhenUsed w:val="1"/>
    <w:rsid w:val="002B320D"/>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Strong"/>
    <w:basedOn w:val="a0"/>
    <w:uiPriority w:val="22"/>
    <w:qFormat w:val="1"/>
    <w:rsid w:val="002B320D"/>
    <w:rPr>
      <w:b w:val="1"/>
      <w:bCs w:val="1"/>
    </w:rPr>
  </w:style>
  <w:style w:type="character" w:styleId="extendedtext-full" w:customStyle="1">
    <w:name w:val="extendedtext-full"/>
    <w:basedOn w:val="a0"/>
    <w:rsid w:val="004A5AB1"/>
  </w:style>
  <w:style w:type="paragraph" w:styleId="c9" w:customStyle="1">
    <w:name w:val="c9"/>
    <w:basedOn w:val="a"/>
    <w:rsid w:val="00E9065B"/>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1" w:customStyle="1">
    <w:name w:val="c1"/>
    <w:basedOn w:val="a0"/>
    <w:rsid w:val="00E9065B"/>
  </w:style>
  <w:style w:type="paragraph" w:styleId="c7" w:customStyle="1">
    <w:name w:val="c7"/>
    <w:basedOn w:val="a"/>
    <w:rsid w:val="00E9065B"/>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0" w:customStyle="1">
    <w:name w:val="c0"/>
    <w:basedOn w:val="a"/>
    <w:rsid w:val="00E9065B"/>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30" w:customStyle="1">
    <w:name w:val="Заголовок 3 Знак"/>
    <w:basedOn w:val="a0"/>
    <w:link w:val="3"/>
    <w:rsid w:val="00694A22"/>
    <w:rPr>
      <w:rFonts w:ascii="Arial" w:cs="Arial" w:eastAsia="Times New Roman" w:hAnsi="Arial"/>
      <w:b w:val="1"/>
      <w:bCs w:val="1"/>
      <w:sz w:val="26"/>
      <w:szCs w:val="26"/>
      <w:lang w:eastAsia="ru-RU"/>
    </w:rPr>
  </w:style>
  <w:style w:type="character" w:styleId="40" w:customStyle="1">
    <w:name w:val="Заголовок 4 Знак"/>
    <w:basedOn w:val="a0"/>
    <w:link w:val="4"/>
    <w:rsid w:val="00694A22"/>
    <w:rPr>
      <w:rFonts w:ascii="Times New Roman" w:cs="Times New Roman" w:eastAsia="Times New Roman" w:hAnsi="Times New Roman"/>
      <w:b w:val="1"/>
      <w:bCs w:val="1"/>
      <w:sz w:val="28"/>
      <w:szCs w:val="28"/>
      <w:lang w:eastAsia="ru-RU"/>
    </w:rPr>
  </w:style>
  <w:style w:type="paragraph" w:styleId="a5">
    <w:name w:val="footnote text"/>
    <w:basedOn w:val="a"/>
    <w:link w:val="a6"/>
    <w:uiPriority w:val="99"/>
    <w:semiHidden w:val="1"/>
    <w:unhideWhenUsed w:val="1"/>
    <w:rsid w:val="008F3583"/>
    <w:pPr>
      <w:spacing w:after="0" w:line="240" w:lineRule="auto"/>
    </w:pPr>
    <w:rPr>
      <w:sz w:val="20"/>
      <w:szCs w:val="20"/>
    </w:rPr>
  </w:style>
  <w:style w:type="character" w:styleId="a6" w:customStyle="1">
    <w:name w:val="Текст сноски Знак"/>
    <w:basedOn w:val="a0"/>
    <w:link w:val="a5"/>
    <w:uiPriority w:val="99"/>
    <w:semiHidden w:val="1"/>
    <w:rsid w:val="008F3583"/>
    <w:rPr>
      <w:sz w:val="20"/>
      <w:szCs w:val="20"/>
    </w:rPr>
  </w:style>
  <w:style w:type="character" w:styleId="a7">
    <w:name w:val="footnote reference"/>
    <w:basedOn w:val="a0"/>
    <w:uiPriority w:val="99"/>
    <w:semiHidden w:val="1"/>
    <w:unhideWhenUsed w:val="1"/>
    <w:rsid w:val="008F3583"/>
    <w:rPr>
      <w:vertAlign w:val="superscript"/>
    </w:rPr>
  </w:style>
  <w:style w:type="character" w:styleId="a8">
    <w:name w:val="Hyperlink"/>
    <w:basedOn w:val="a0"/>
    <w:uiPriority w:val="99"/>
    <w:unhideWhenUsed w:val="1"/>
    <w:rsid w:val="00191377"/>
    <w:rPr>
      <w:color w:val="0563c1" w:themeColor="hyperlink"/>
      <w:u w:val="single"/>
    </w:rPr>
  </w:style>
  <w:style w:type="character" w:styleId="UnresolvedMention" w:customStyle="1">
    <w:name w:val="Unresolved Mention"/>
    <w:basedOn w:val="a0"/>
    <w:uiPriority w:val="99"/>
    <w:semiHidden w:val="1"/>
    <w:unhideWhenUsed w:val="1"/>
    <w:rsid w:val="00191377"/>
    <w:rPr>
      <w:color w:val="605e5c"/>
      <w:shd w:color="auto" w:fill="e1dfdd" w:val="clear"/>
    </w:rPr>
  </w:style>
  <w:style w:type="paragraph" w:styleId="a9">
    <w:name w:val="List Paragraph"/>
    <w:basedOn w:val="a"/>
    <w:uiPriority w:val="34"/>
    <w:qFormat w:val="1"/>
    <w:rsid w:val="008C21F4"/>
    <w:pPr>
      <w:ind w:left="720"/>
      <w:contextualSpacing w:val="1"/>
    </w:pPr>
  </w:style>
  <w:style w:type="table" w:styleId="aa">
    <w:name w:val="Table Grid"/>
    <w:basedOn w:val="a1"/>
    <w:uiPriority w:val="39"/>
    <w:rsid w:val="0083316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ab">
    <w:name w:val="annotation reference"/>
    <w:basedOn w:val="a0"/>
    <w:uiPriority w:val="99"/>
    <w:semiHidden w:val="1"/>
    <w:unhideWhenUsed w:val="1"/>
    <w:rsid w:val="003B4FE8"/>
    <w:rPr>
      <w:sz w:val="16"/>
      <w:szCs w:val="16"/>
    </w:rPr>
  </w:style>
  <w:style w:type="paragraph" w:styleId="ac">
    <w:name w:val="annotation text"/>
    <w:basedOn w:val="a"/>
    <w:link w:val="ad"/>
    <w:uiPriority w:val="99"/>
    <w:unhideWhenUsed w:val="1"/>
    <w:rsid w:val="003B4FE8"/>
    <w:pPr>
      <w:spacing w:after="0" w:line="240" w:lineRule="auto"/>
      <w:jc w:val="both"/>
    </w:pPr>
    <w:rPr>
      <w:rFonts w:ascii="Times New Roman" w:cs="Calibri" w:hAnsi="Times New Roman"/>
      <w:sz w:val="20"/>
      <w:szCs w:val="20"/>
    </w:rPr>
  </w:style>
  <w:style w:type="character" w:styleId="ad" w:customStyle="1">
    <w:name w:val="Текст примечания Знак"/>
    <w:basedOn w:val="a0"/>
    <w:link w:val="ac"/>
    <w:uiPriority w:val="99"/>
    <w:rsid w:val="003B4FE8"/>
    <w:rPr>
      <w:rFonts w:ascii="Times New Roman" w:cs="Calibri" w:hAnsi="Times New Roman"/>
      <w:sz w:val="20"/>
      <w:szCs w:val="20"/>
    </w:rPr>
  </w:style>
  <w:style w:type="character" w:styleId="10" w:customStyle="1">
    <w:name w:val="Заголовок 1 Знак"/>
    <w:basedOn w:val="a0"/>
    <w:link w:val="1"/>
    <w:uiPriority w:val="9"/>
    <w:rsid w:val="00624F04"/>
    <w:rPr>
      <w:rFonts w:asciiTheme="majorHAnsi" w:cstheme="majorBidi" w:eastAsiaTheme="majorEastAsia" w:hAnsiTheme="majorHAnsi"/>
      <w:color w:val="2f5496" w:themeColor="accent1" w:themeShade="0000BF"/>
      <w:sz w:val="32"/>
      <w:szCs w:val="32"/>
    </w:rPr>
  </w:style>
  <w:style w:type="character" w:styleId="20" w:customStyle="1">
    <w:name w:val="Заголовок 2 Знак"/>
    <w:basedOn w:val="a0"/>
    <w:link w:val="2"/>
    <w:uiPriority w:val="9"/>
    <w:rsid w:val="007B2486"/>
    <w:rPr>
      <w:rFonts w:asciiTheme="majorHAnsi" w:cstheme="majorBidi" w:eastAsiaTheme="majorEastAsia" w:hAnsiTheme="majorHAnsi"/>
      <w:color w:val="2f5496" w:themeColor="accent1" w:themeShade="0000BF"/>
      <w:sz w:val="26"/>
      <w:szCs w:val="26"/>
    </w:rPr>
  </w:style>
  <w:style w:type="paragraph" w:styleId="ae">
    <w:name w:val="header"/>
    <w:basedOn w:val="a"/>
    <w:link w:val="af"/>
    <w:uiPriority w:val="99"/>
    <w:semiHidden w:val="1"/>
    <w:unhideWhenUsed w:val="1"/>
    <w:rsid w:val="008E6ADE"/>
    <w:pPr>
      <w:tabs>
        <w:tab w:val="center" w:pos="4677"/>
        <w:tab w:val="right" w:pos="9355"/>
      </w:tabs>
      <w:spacing w:after="0" w:line="240" w:lineRule="auto"/>
    </w:pPr>
  </w:style>
  <w:style w:type="character" w:styleId="af" w:customStyle="1">
    <w:name w:val="Верхний колонтитул Знак"/>
    <w:basedOn w:val="a0"/>
    <w:link w:val="ae"/>
    <w:uiPriority w:val="99"/>
    <w:semiHidden w:val="1"/>
    <w:rsid w:val="008E6ADE"/>
  </w:style>
  <w:style w:type="paragraph" w:styleId="af0">
    <w:name w:val="footer"/>
    <w:basedOn w:val="a"/>
    <w:link w:val="af1"/>
    <w:uiPriority w:val="99"/>
    <w:semiHidden w:val="1"/>
    <w:unhideWhenUsed w:val="1"/>
    <w:rsid w:val="008E6ADE"/>
    <w:pPr>
      <w:tabs>
        <w:tab w:val="center" w:pos="4677"/>
        <w:tab w:val="right" w:pos="9355"/>
      </w:tabs>
      <w:spacing w:after="0" w:line="240" w:lineRule="auto"/>
    </w:pPr>
  </w:style>
  <w:style w:type="character" w:styleId="af1" w:customStyle="1">
    <w:name w:val="Нижний колонтитул Знак"/>
    <w:basedOn w:val="a0"/>
    <w:link w:val="af0"/>
    <w:uiPriority w:val="99"/>
    <w:semiHidden w:val="1"/>
    <w:rsid w:val="008E6ADE"/>
  </w:style>
  <w:style w:type="paragraph" w:styleId="af2">
    <w:name w:val="Balloon Text"/>
    <w:basedOn w:val="a"/>
    <w:link w:val="af3"/>
    <w:uiPriority w:val="99"/>
    <w:semiHidden w:val="1"/>
    <w:unhideWhenUsed w:val="1"/>
    <w:rsid w:val="00E83D18"/>
    <w:pPr>
      <w:spacing w:after="0" w:line="240" w:lineRule="auto"/>
    </w:pPr>
    <w:rPr>
      <w:rFonts w:ascii="Tahoma" w:cs="Tahoma" w:hAnsi="Tahoma"/>
      <w:sz w:val="16"/>
      <w:szCs w:val="16"/>
    </w:rPr>
  </w:style>
  <w:style w:type="character" w:styleId="af3" w:customStyle="1">
    <w:name w:val="Текст выноски Знак"/>
    <w:basedOn w:val="a0"/>
    <w:link w:val="af2"/>
    <w:uiPriority w:val="99"/>
    <w:semiHidden w:val="1"/>
    <w:rsid w:val="00E83D18"/>
    <w:rPr>
      <w:rFonts w:ascii="Tahoma" w:cs="Tahoma" w:hAnsi="Tahoma"/>
      <w:sz w:val="16"/>
      <w:szCs w:val="16"/>
    </w:rPr>
  </w:style>
  <w:style w:type="character" w:styleId="apple-tab-span" w:customStyle="1">
    <w:name w:val="apple-tab-span"/>
    <w:basedOn w:val="a0"/>
    <w:rsid w:val="003C33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gdb.ru/predvaritelnaya-anketa-chitatelya" TargetMode="External"/><Relationship Id="rId11" Type="http://schemas.openxmlformats.org/officeDocument/2006/relationships/hyperlink" Target="https://rost.vbudushee.ru/" TargetMode="External"/><Relationship Id="rId22" Type="http://schemas.openxmlformats.org/officeDocument/2006/relationships/hyperlink" Target="https://arch.rgdb.ru/xmlui/themes/Mirage/images/oferta_nedb.pdf" TargetMode="External"/><Relationship Id="rId10" Type="http://schemas.openxmlformats.org/officeDocument/2006/relationships/hyperlink" Target="https://nano-grad.ru/" TargetMode="External"/><Relationship Id="rId21" Type="http://schemas.openxmlformats.org/officeDocument/2006/relationships/hyperlink" Target="https://vz.nebdeti.ru/" TargetMode="External"/><Relationship Id="rId13" Type="http://schemas.openxmlformats.org/officeDocument/2006/relationships/hyperlink" Target="http://vk.com/lichnostnyj_potencial" TargetMode="External"/><Relationship Id="rId12" Type="http://schemas.openxmlformats.org/officeDocument/2006/relationships/hyperlink" Target="https://vmeste.zeroplus.tv/" TargetMode="External"/><Relationship Id="rId23" Type="http://schemas.openxmlformats.org/officeDocument/2006/relationships/hyperlink" Target="https://vz.nebdeti.ru/index.php?option=com_users&amp;view=registration&amp;Itemid=16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eacher.vbudushee.ru/" TargetMode="External"/><Relationship Id="rId15" Type="http://schemas.openxmlformats.org/officeDocument/2006/relationships/hyperlink" Target="https://t.me/+33TnJbit98I2NGVi" TargetMode="External"/><Relationship Id="rId14" Type="http://schemas.openxmlformats.org/officeDocument/2006/relationships/hyperlink" Target="http://t.me/lichnostnyj_potencial" TargetMode="External"/><Relationship Id="rId17" Type="http://schemas.openxmlformats.org/officeDocument/2006/relationships/image" Target="media/image1.png"/><Relationship Id="rId16" Type="http://schemas.openxmlformats.org/officeDocument/2006/relationships/hyperlink" Target="https://t.me/+33TnJbit98I2NGVi" TargetMode="External"/><Relationship Id="rId5" Type="http://schemas.openxmlformats.org/officeDocument/2006/relationships/numbering" Target="numbering.xml"/><Relationship Id="rId19" Type="http://schemas.openxmlformats.org/officeDocument/2006/relationships/hyperlink" Target="https://xn--80aeeqaabljrdbg6a3ahhcl4ay9hsa.xn--p1ai/" TargetMode="External"/><Relationship Id="rId6" Type="http://schemas.openxmlformats.org/officeDocument/2006/relationships/styles" Target="styles.xml"/><Relationship Id="rId18" Type="http://schemas.openxmlformats.org/officeDocument/2006/relationships/hyperlink" Target="https://xn--80aeeqaabljrdbg6a3ahhcl4ay9hsa.xn--p1ai/" TargetMode="Externa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elibrary.ru/download/elibrary_20888976_20517709.htm" TargetMode="External"/><Relationship Id="rId2" Type="http://schemas.openxmlformats.org/officeDocument/2006/relationships/hyperlink" Target="https://vbudushee.ru/education/programma-po-razvitiyu-lichnostnogo-potentsia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7RBoNw0/NSRwDoHU1ItfiQ0Xbw==">CgMxLjAyCGguZ2pkZ3hzMgloLjMwajB6bGwyCWguMWZvYjl0ZTIJaC4zem55c2g3MgloLjJldDkycDAyCWguM2R5NnZrbTIJaC4xdDNoNXNmMgloLjRkMzRvZzgyCWguMnM4ZXlvMTIOaC5qajJrNzQ5b3RnZjgyCWguMTdkcDh2dTIJaC4zcmRjcmpuOAByITE0cGxGZEVMejdvTThLWWFoTlk0RDZpRDRxRzJlNzN2dg==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2024-02-15T18:34:00Z</dcterms:created>
  <dc:creator>Tatiana Galaktionova</dc:creator>
</cp:coreProperties>
</file>